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5" w:type="dxa"/>
        <w:tblInd w:w="108" w:type="dxa"/>
        <w:tblCellMar>
          <w:right w:w="0" w:type="dxa"/>
        </w:tblCellMar>
        <w:tblLook w:val="01E0"/>
      </w:tblPr>
      <w:tblGrid>
        <w:gridCol w:w="9745"/>
      </w:tblGrid>
      <w:tr w:rsidR="00395401" w:rsidRPr="00A53A83" w:rsidTr="00395401">
        <w:trPr>
          <w:trHeight w:val="2779"/>
        </w:trPr>
        <w:tc>
          <w:tcPr>
            <w:tcW w:w="9745" w:type="dxa"/>
          </w:tcPr>
          <w:p w:rsidR="00395401" w:rsidRPr="00721909" w:rsidRDefault="007A346E" w:rsidP="008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346E"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15pt;height:56.45pt">
                  <v:imagedata r:id="rId8" o:title="Герб ГГО новый"/>
                </v:shape>
              </w:pict>
            </w:r>
          </w:p>
          <w:p w:rsidR="00395401" w:rsidRPr="00721909" w:rsidRDefault="00395401" w:rsidP="008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2190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АДМИНИСТРАЦИЯ </w:t>
            </w:r>
          </w:p>
          <w:p w:rsidR="00395401" w:rsidRPr="00721909" w:rsidRDefault="00395401" w:rsidP="008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721909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ГОРНОУРАЛЬСКОГО ГОРОДСКОГО ОКРУГА </w:t>
            </w:r>
          </w:p>
          <w:p w:rsidR="00395401" w:rsidRPr="00721909" w:rsidRDefault="007A346E" w:rsidP="00812D9F">
            <w:pPr>
              <w:widowControl w:val="0"/>
              <w:autoSpaceDE w:val="0"/>
              <w:autoSpaceDN w:val="0"/>
              <w:adjustRightInd w:val="0"/>
              <w:spacing w:before="8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30"/>
                <w:sz w:val="36"/>
                <w:szCs w:val="36"/>
              </w:rPr>
            </w:pPr>
            <w:r w:rsidRPr="007A346E">
              <w:rPr>
                <w:rFonts w:ascii="Times New Roman" w:eastAsia="Times New Roman" w:hAnsi="Times New Roman" w:cs="Times New Roman"/>
                <w:noProof/>
                <w:spacing w:val="30"/>
              </w:rPr>
              <w:pict>
                <v:line id="_x0000_s1054" style="position:absolute;left:0;text-align:left;flip:y;z-index:251662336" from="-6.4pt,29.5pt" to="481.75pt,29.5pt" strokeweight="4.5pt">
                  <v:stroke linestyle="thickThin"/>
                </v:line>
              </w:pict>
            </w:r>
            <w:r w:rsidR="00395401" w:rsidRPr="00721909">
              <w:rPr>
                <w:rFonts w:ascii="Times New Roman" w:eastAsia="Times New Roman" w:hAnsi="Times New Roman" w:cs="Times New Roman"/>
                <w:b/>
                <w:caps/>
                <w:spacing w:val="30"/>
                <w:sz w:val="36"/>
                <w:szCs w:val="36"/>
              </w:rPr>
              <w:t>постановление</w:t>
            </w:r>
          </w:p>
          <w:p w:rsidR="00395401" w:rsidRPr="00721909" w:rsidRDefault="00395401" w:rsidP="00812D9F">
            <w:pPr>
              <w:widowControl w:val="0"/>
              <w:autoSpaceDE w:val="0"/>
              <w:autoSpaceDN w:val="0"/>
              <w:adjustRightInd w:val="0"/>
              <w:spacing w:before="120" w:after="0" w:line="144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0"/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398"/>
              <w:gridCol w:w="4797"/>
              <w:gridCol w:w="2399"/>
            </w:tblGrid>
            <w:tr w:rsidR="00395401" w:rsidRPr="00721909" w:rsidTr="00812D9F">
              <w:tc>
                <w:tcPr>
                  <w:tcW w:w="23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5401" w:rsidRPr="00721909" w:rsidRDefault="00395401" w:rsidP="00812D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5401" w:rsidRPr="00721909" w:rsidRDefault="00395401" w:rsidP="00812D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2190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95401" w:rsidRPr="00721909" w:rsidRDefault="00395401" w:rsidP="00812D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5401" w:rsidRPr="00721909" w:rsidTr="00812D9F">
              <w:tc>
                <w:tcPr>
                  <w:tcW w:w="95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95401" w:rsidRPr="00721909" w:rsidRDefault="00395401" w:rsidP="00812D9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21909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г. Нижний Тагил</w:t>
                  </w:r>
                </w:p>
              </w:tc>
            </w:tr>
          </w:tbl>
          <w:p w:rsidR="00395401" w:rsidRPr="00721909" w:rsidRDefault="00395401" w:rsidP="0081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1553" w:rsidRPr="00A53A83" w:rsidRDefault="005E1553" w:rsidP="005E1553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eastAsia="Times New Roman"/>
          <w:sz w:val="28"/>
          <w:szCs w:val="28"/>
        </w:rPr>
      </w:pPr>
    </w:p>
    <w:p w:rsidR="005E1553" w:rsidRDefault="005E1553" w:rsidP="001F4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0307" w:rsidRPr="00315DA6" w:rsidRDefault="001F4090" w:rsidP="00BA0307">
      <w:pPr>
        <w:spacing w:after="0" w:line="240" w:lineRule="auto"/>
        <w:jc w:val="center"/>
      </w:pPr>
      <w:r w:rsidRPr="000E4BFE">
        <w:rPr>
          <w:rFonts w:ascii="Times New Roman" w:hAnsi="Times New Roman" w:cs="Times New Roman"/>
          <w:b/>
          <w:sz w:val="28"/>
          <w:szCs w:val="28"/>
        </w:rPr>
        <w:t>О</w:t>
      </w:r>
      <w:r w:rsidR="00BA0307" w:rsidRPr="000E4BFE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</w:t>
      </w:r>
    </w:p>
    <w:p w:rsidR="004554BC" w:rsidRPr="004029F6" w:rsidRDefault="00700FF2" w:rsidP="0040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F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4554BC" w:rsidRPr="004029F6">
        <w:rPr>
          <w:rFonts w:ascii="Times New Roman" w:hAnsi="Times New Roman" w:cs="Times New Roman"/>
          <w:b/>
          <w:sz w:val="28"/>
          <w:szCs w:val="28"/>
        </w:rPr>
        <w:t>«</w:t>
      </w:r>
      <w:r w:rsidR="004029F6" w:rsidRPr="004029F6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дополнительного образования</w:t>
      </w:r>
      <w:r w:rsidR="000059F0" w:rsidRPr="004029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4090" w:rsidRPr="00730724" w:rsidRDefault="001F4090" w:rsidP="001F40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62EC" w:rsidRPr="00BD585F" w:rsidRDefault="00FA44F6" w:rsidP="00286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85F">
        <w:rPr>
          <w:rFonts w:ascii="Times New Roman" w:hAnsi="Times New Roman" w:cs="Times New Roman"/>
          <w:sz w:val="27"/>
          <w:szCs w:val="27"/>
        </w:rPr>
        <w:t>В соответствии с Федеральным</w:t>
      </w:r>
      <w:r w:rsidR="006D11D3" w:rsidRPr="00BD585F">
        <w:rPr>
          <w:rFonts w:ascii="Times New Roman" w:hAnsi="Times New Roman" w:cs="Times New Roman"/>
          <w:sz w:val="27"/>
          <w:szCs w:val="27"/>
        </w:rPr>
        <w:t xml:space="preserve"> закон</w:t>
      </w:r>
      <w:r w:rsidRPr="00BD585F">
        <w:rPr>
          <w:rFonts w:ascii="Times New Roman" w:hAnsi="Times New Roman" w:cs="Times New Roman"/>
          <w:sz w:val="27"/>
          <w:szCs w:val="27"/>
        </w:rPr>
        <w:t>ом</w:t>
      </w:r>
      <w:r w:rsidR="006D11D3" w:rsidRPr="00BD585F">
        <w:rPr>
          <w:rFonts w:ascii="Times New Roman" w:hAnsi="Times New Roman" w:cs="Times New Roman"/>
          <w:sz w:val="27"/>
          <w:szCs w:val="27"/>
        </w:rPr>
        <w:t xml:space="preserve"> от 06.10.2003 </w:t>
      </w:r>
      <w:hyperlink r:id="rId9" w:history="1">
        <w:r w:rsidR="00547A52" w:rsidRPr="00BD585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="006D11D3" w:rsidRPr="00BD585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131-ФЗ</w:t>
        </w:r>
      </w:hyperlink>
      <w:r w:rsidR="006D11D3" w:rsidRPr="00BD585F">
        <w:rPr>
          <w:rFonts w:ascii="Times New Roman" w:hAnsi="Times New Roman" w:cs="Times New Roman"/>
          <w:sz w:val="27"/>
          <w:szCs w:val="27"/>
        </w:rPr>
        <w:t xml:space="preserve"> «Об общих принципах местного самоуправления в Российской Федер</w:t>
      </w:r>
      <w:r w:rsidR="00547A52" w:rsidRPr="00BD585F">
        <w:rPr>
          <w:rFonts w:ascii="Times New Roman" w:hAnsi="Times New Roman" w:cs="Times New Roman"/>
          <w:sz w:val="27"/>
          <w:szCs w:val="27"/>
        </w:rPr>
        <w:t xml:space="preserve">ации», </w:t>
      </w:r>
      <w:r w:rsidRPr="00BD585F">
        <w:rPr>
          <w:rFonts w:ascii="Times New Roman" w:hAnsi="Times New Roman" w:cs="Times New Roman"/>
          <w:sz w:val="27"/>
          <w:szCs w:val="27"/>
        </w:rPr>
        <w:t xml:space="preserve">Федеральным законом от </w:t>
      </w:r>
      <w:r w:rsidR="006D11D3" w:rsidRPr="00BD585F">
        <w:rPr>
          <w:rFonts w:ascii="Times New Roman" w:hAnsi="Times New Roman" w:cs="Times New Roman"/>
          <w:sz w:val="27"/>
          <w:szCs w:val="27"/>
        </w:rPr>
        <w:t>27.07.2010</w:t>
      </w:r>
      <w:r w:rsidR="00BD585F" w:rsidRPr="00BD585F">
        <w:rPr>
          <w:rFonts w:ascii="Times New Roman" w:hAnsi="Times New Roman" w:cs="Times New Roman"/>
          <w:sz w:val="27"/>
          <w:szCs w:val="27"/>
        </w:rPr>
        <w:t xml:space="preserve"> </w:t>
      </w:r>
      <w:hyperlink r:id="rId10" w:history="1">
        <w:r w:rsidR="00547A52" w:rsidRPr="00BD585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№</w:t>
        </w:r>
        <w:r w:rsidR="00BD585F" w:rsidRPr="00BD585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6D11D3" w:rsidRPr="00BD585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210-ФЗ</w:t>
        </w:r>
      </w:hyperlink>
      <w:r w:rsidR="006D11D3" w:rsidRPr="00BD585F">
        <w:rPr>
          <w:rFonts w:ascii="Times New Roman" w:hAnsi="Times New Roman" w:cs="Times New Roman"/>
          <w:sz w:val="27"/>
          <w:szCs w:val="27"/>
        </w:rPr>
        <w:t xml:space="preserve"> «Об организации предоставления государственных и муниципальных услуг», </w:t>
      </w:r>
      <w:r w:rsidR="002862EC" w:rsidRPr="00BD585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6D11D3" w:rsidRPr="00BD585F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Горноуральского городского округа от </w:t>
      </w:r>
      <w:r w:rsidR="00BA0307" w:rsidRPr="00BD585F">
        <w:rPr>
          <w:rFonts w:ascii="Times New Roman" w:hAnsi="Times New Roman" w:cs="Times New Roman"/>
          <w:sz w:val="27"/>
          <w:szCs w:val="27"/>
        </w:rPr>
        <w:t>30.08.2018</w:t>
      </w:r>
      <w:r w:rsidR="00547A52" w:rsidRPr="00BD585F">
        <w:rPr>
          <w:rFonts w:ascii="Times New Roman" w:hAnsi="Times New Roman" w:cs="Times New Roman"/>
          <w:sz w:val="27"/>
          <w:szCs w:val="27"/>
        </w:rPr>
        <w:t>№</w:t>
      </w:r>
      <w:r w:rsidR="00730724" w:rsidRPr="00BD585F">
        <w:rPr>
          <w:rFonts w:ascii="Times New Roman" w:hAnsi="Times New Roman" w:cs="Times New Roman"/>
          <w:sz w:val="27"/>
          <w:szCs w:val="27"/>
        </w:rPr>
        <w:t xml:space="preserve"> </w:t>
      </w:r>
      <w:r w:rsidR="00BA0307" w:rsidRPr="00BD585F">
        <w:rPr>
          <w:rFonts w:ascii="Times New Roman" w:hAnsi="Times New Roman" w:cs="Times New Roman"/>
          <w:sz w:val="27"/>
          <w:szCs w:val="27"/>
        </w:rPr>
        <w:t>1544</w:t>
      </w:r>
      <w:r w:rsidR="006D11D3" w:rsidRPr="00BD585F">
        <w:rPr>
          <w:rFonts w:ascii="Times New Roman" w:hAnsi="Times New Roman" w:cs="Times New Roman"/>
          <w:sz w:val="27"/>
          <w:szCs w:val="27"/>
        </w:rPr>
        <w:t xml:space="preserve"> «О разработке  и утверждении административных регламентов </w:t>
      </w:r>
      <w:r w:rsidR="00BA0307" w:rsidRPr="00BD585F">
        <w:rPr>
          <w:rFonts w:ascii="Times New Roman" w:hAnsi="Times New Roman" w:cs="Times New Roman"/>
          <w:sz w:val="27"/>
          <w:szCs w:val="27"/>
        </w:rPr>
        <w:t>осуществления</w:t>
      </w:r>
      <w:r w:rsidR="006D11D3" w:rsidRPr="00BD585F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BA0307" w:rsidRPr="00BD585F">
        <w:rPr>
          <w:rFonts w:ascii="Times New Roman" w:hAnsi="Times New Roman" w:cs="Times New Roman"/>
          <w:sz w:val="27"/>
          <w:szCs w:val="27"/>
        </w:rPr>
        <w:t xml:space="preserve">ого контроля и административных регламентов предоставления </w:t>
      </w:r>
      <w:r w:rsidR="006D11D3" w:rsidRPr="00BD585F">
        <w:rPr>
          <w:rFonts w:ascii="Times New Roman" w:hAnsi="Times New Roman" w:cs="Times New Roman"/>
          <w:sz w:val="27"/>
          <w:szCs w:val="27"/>
        </w:rPr>
        <w:t xml:space="preserve">муниципальных услуг», </w:t>
      </w:r>
      <w:r w:rsidR="002862EC" w:rsidRPr="00BD585F">
        <w:rPr>
          <w:rFonts w:ascii="Times New Roman" w:hAnsi="Times New Roman" w:cs="Times New Roman"/>
          <w:sz w:val="27"/>
          <w:szCs w:val="27"/>
        </w:rPr>
        <w:t xml:space="preserve">Уставом Горноуральского городского округа, в целях приведения нормативных правовых актов администрации Горноуральского городского округа в соответствие с требованиями действующего законодательства, администрация Горноуральского городского округа </w:t>
      </w:r>
    </w:p>
    <w:p w:rsidR="001F4090" w:rsidRPr="00BD585F" w:rsidRDefault="001F4090" w:rsidP="00FA44F6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D585F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BA0307" w:rsidRPr="00BD585F" w:rsidRDefault="001F4090" w:rsidP="00FA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85F">
        <w:rPr>
          <w:rFonts w:ascii="Times New Roman" w:hAnsi="Times New Roman" w:cs="Times New Roman"/>
          <w:sz w:val="27"/>
          <w:szCs w:val="27"/>
        </w:rPr>
        <w:t xml:space="preserve">1. </w:t>
      </w:r>
      <w:r w:rsidR="00547A52" w:rsidRPr="00BD585F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700FF2" w:rsidRPr="00BD585F">
        <w:rPr>
          <w:rFonts w:ascii="Times New Roman" w:hAnsi="Times New Roman" w:cs="Times New Roman"/>
          <w:sz w:val="27"/>
          <w:szCs w:val="27"/>
        </w:rPr>
        <w:t>административный регламент предоставления муниципальной услуги</w:t>
      </w:r>
      <w:r w:rsidR="000001BA" w:rsidRPr="00BD585F">
        <w:rPr>
          <w:rFonts w:ascii="Times New Roman" w:hAnsi="Times New Roman" w:cs="Times New Roman"/>
          <w:sz w:val="27"/>
          <w:szCs w:val="27"/>
        </w:rPr>
        <w:t xml:space="preserve"> </w:t>
      </w:r>
      <w:r w:rsidR="00E02EA8" w:rsidRPr="00BD585F">
        <w:rPr>
          <w:rFonts w:ascii="Times New Roman" w:hAnsi="Times New Roman" w:cs="Times New Roman"/>
          <w:sz w:val="27"/>
          <w:szCs w:val="27"/>
        </w:rPr>
        <w:t>«</w:t>
      </w:r>
      <w:r w:rsidR="004029F6" w:rsidRPr="00BD585F">
        <w:rPr>
          <w:rFonts w:ascii="Times New Roman" w:hAnsi="Times New Roman" w:cs="Times New Roman"/>
          <w:sz w:val="27"/>
          <w:szCs w:val="27"/>
        </w:rPr>
        <w:t>Предоставление информации об организации дополнительного образования</w:t>
      </w:r>
      <w:r w:rsidR="00C5364A" w:rsidRPr="00BD585F">
        <w:rPr>
          <w:rFonts w:ascii="Times New Roman" w:hAnsi="Times New Roman" w:cs="Times New Roman"/>
          <w:bCs/>
          <w:sz w:val="27"/>
          <w:szCs w:val="27"/>
        </w:rPr>
        <w:t>»</w:t>
      </w:r>
      <w:r w:rsidR="00BD585F" w:rsidRPr="00BD585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C7125" w:rsidRPr="00BD585F">
        <w:rPr>
          <w:rFonts w:ascii="Times New Roman" w:hAnsi="Times New Roman" w:cs="Times New Roman"/>
          <w:bCs/>
          <w:sz w:val="27"/>
          <w:szCs w:val="27"/>
        </w:rPr>
        <w:t xml:space="preserve">в новой редакции </w:t>
      </w:r>
      <w:r w:rsidR="00BA0307" w:rsidRPr="00BD585F">
        <w:rPr>
          <w:rFonts w:ascii="Times New Roman" w:hAnsi="Times New Roman" w:cs="Times New Roman"/>
          <w:sz w:val="27"/>
          <w:szCs w:val="27"/>
        </w:rPr>
        <w:t>(</w:t>
      </w:r>
      <w:r w:rsidR="00B76F4E">
        <w:rPr>
          <w:rFonts w:ascii="Times New Roman" w:hAnsi="Times New Roman" w:cs="Times New Roman"/>
          <w:sz w:val="27"/>
          <w:szCs w:val="27"/>
        </w:rPr>
        <w:t>п</w:t>
      </w:r>
      <w:r w:rsidR="00BA0307" w:rsidRPr="00BD585F">
        <w:rPr>
          <w:rFonts w:ascii="Times New Roman" w:hAnsi="Times New Roman" w:cs="Times New Roman"/>
          <w:sz w:val="27"/>
          <w:szCs w:val="27"/>
        </w:rPr>
        <w:t>риложение</w:t>
      </w:r>
      <w:r w:rsidRPr="00BD585F">
        <w:rPr>
          <w:rFonts w:ascii="Times New Roman" w:hAnsi="Times New Roman" w:cs="Times New Roman"/>
          <w:sz w:val="27"/>
          <w:szCs w:val="27"/>
        </w:rPr>
        <w:t>).</w:t>
      </w:r>
    </w:p>
    <w:p w:rsidR="004029F6" w:rsidRPr="00BD585F" w:rsidRDefault="006F09FF" w:rsidP="0040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85F">
        <w:rPr>
          <w:rFonts w:ascii="Times New Roman" w:hAnsi="Times New Roman" w:cs="Times New Roman"/>
          <w:sz w:val="27"/>
          <w:szCs w:val="27"/>
        </w:rPr>
        <w:t>2</w:t>
      </w:r>
      <w:r w:rsidR="006E1F32" w:rsidRPr="00BD585F">
        <w:rPr>
          <w:rFonts w:ascii="Times New Roman" w:hAnsi="Times New Roman" w:cs="Times New Roman"/>
          <w:sz w:val="27"/>
          <w:szCs w:val="27"/>
        </w:rPr>
        <w:t xml:space="preserve">. </w:t>
      </w:r>
      <w:r w:rsidR="002862EC" w:rsidRPr="00BD585F">
        <w:rPr>
          <w:rFonts w:ascii="Times New Roman" w:hAnsi="Times New Roman" w:cs="Times New Roman"/>
          <w:sz w:val="27"/>
          <w:szCs w:val="27"/>
        </w:rPr>
        <w:t>Признать утратившим силу постановление администрации Горноуральского городского округа от 03.08.2016 № 179</w:t>
      </w:r>
      <w:r w:rsidR="004029F6" w:rsidRPr="00BD585F">
        <w:rPr>
          <w:rFonts w:ascii="Times New Roman" w:hAnsi="Times New Roman" w:cs="Times New Roman"/>
          <w:sz w:val="27"/>
          <w:szCs w:val="27"/>
        </w:rPr>
        <w:t>9</w:t>
      </w:r>
      <w:r w:rsidR="00BD585F" w:rsidRPr="00BD585F">
        <w:rPr>
          <w:rFonts w:ascii="Times New Roman" w:hAnsi="Times New Roman" w:cs="Times New Roman"/>
          <w:sz w:val="27"/>
          <w:szCs w:val="27"/>
        </w:rPr>
        <w:t xml:space="preserve"> </w:t>
      </w:r>
      <w:r w:rsidR="004029F6" w:rsidRPr="00BD585F">
        <w:rPr>
          <w:rFonts w:ascii="Times New Roman" w:hAnsi="Times New Roman" w:cs="Times New Roman"/>
          <w:sz w:val="27"/>
          <w:szCs w:val="27"/>
        </w:rPr>
        <w:t>«Об утверждении административного регламента предоставления муниципальной услуги  «Предоставление информации об организации дополнительного образования»</w:t>
      </w:r>
      <w:r w:rsidR="00A47BAF" w:rsidRPr="00BD585F">
        <w:rPr>
          <w:rFonts w:ascii="Times New Roman" w:hAnsi="Times New Roman" w:cs="Times New Roman"/>
          <w:sz w:val="27"/>
          <w:szCs w:val="27"/>
        </w:rPr>
        <w:t>.</w:t>
      </w:r>
    </w:p>
    <w:p w:rsidR="00F55D4E" w:rsidRPr="00BD585F" w:rsidRDefault="00F55D4E" w:rsidP="00402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85F">
        <w:rPr>
          <w:rFonts w:ascii="Times New Roman" w:hAnsi="Times New Roman" w:cs="Times New Roman"/>
          <w:sz w:val="27"/>
          <w:szCs w:val="27"/>
        </w:rPr>
        <w:t>3. Настоящее постановление вступает в законную силу со дня его опубликования.</w:t>
      </w:r>
    </w:p>
    <w:p w:rsidR="006E1F32" w:rsidRPr="00BD585F" w:rsidRDefault="00F55D4E" w:rsidP="00FA44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85F">
        <w:rPr>
          <w:rFonts w:ascii="Times New Roman" w:hAnsi="Times New Roman" w:cs="Times New Roman"/>
          <w:sz w:val="27"/>
          <w:szCs w:val="27"/>
        </w:rPr>
        <w:t>4</w:t>
      </w:r>
      <w:r w:rsidR="00BA0307" w:rsidRPr="00BD585F">
        <w:rPr>
          <w:rFonts w:ascii="Times New Roman" w:hAnsi="Times New Roman" w:cs="Times New Roman"/>
          <w:sz w:val="27"/>
          <w:szCs w:val="27"/>
        </w:rPr>
        <w:t xml:space="preserve">. </w:t>
      </w:r>
      <w:r w:rsidR="006E1F32" w:rsidRPr="00BD585F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установленном порядке и разместить на официальном сайте </w:t>
      </w:r>
      <w:r w:rsidRPr="00BD585F">
        <w:rPr>
          <w:rFonts w:ascii="Times New Roman" w:hAnsi="Times New Roman" w:cs="Times New Roman"/>
          <w:sz w:val="27"/>
          <w:szCs w:val="27"/>
        </w:rPr>
        <w:t>Горноуральского</w:t>
      </w:r>
      <w:r w:rsidR="006E1F32" w:rsidRPr="00BD585F">
        <w:rPr>
          <w:rFonts w:ascii="Times New Roman" w:hAnsi="Times New Roman" w:cs="Times New Roman"/>
          <w:sz w:val="27"/>
          <w:szCs w:val="27"/>
        </w:rPr>
        <w:t>городского округа.</w:t>
      </w:r>
    </w:p>
    <w:p w:rsidR="00F55D4E" w:rsidRPr="00BD585F" w:rsidRDefault="00F55D4E" w:rsidP="00F55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D585F">
        <w:rPr>
          <w:rFonts w:ascii="Times New Roman" w:hAnsi="Times New Roman" w:cs="Times New Roman"/>
          <w:sz w:val="27"/>
          <w:szCs w:val="27"/>
        </w:rPr>
        <w:t>5</w:t>
      </w:r>
      <w:r w:rsidR="001F4090" w:rsidRPr="00BD585F">
        <w:rPr>
          <w:rFonts w:ascii="Times New Roman" w:hAnsi="Times New Roman" w:cs="Times New Roman"/>
          <w:sz w:val="27"/>
          <w:szCs w:val="27"/>
        </w:rPr>
        <w:t xml:space="preserve">. </w:t>
      </w:r>
      <w:r w:rsidRPr="00BD585F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Горноуральского городского округа по социальной политике Ищенко В.И.</w:t>
      </w:r>
    </w:p>
    <w:p w:rsidR="00547A52" w:rsidRPr="00BD585F" w:rsidRDefault="00547A52" w:rsidP="00547A52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FA44F6" w:rsidRPr="00BD585F" w:rsidRDefault="00FA44F6" w:rsidP="00547A52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BA0307" w:rsidRPr="00B97259" w:rsidRDefault="00547A52" w:rsidP="00BA0307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A0307" w:rsidRPr="00B97259" w:rsidSect="005D007D">
          <w:headerReference w:type="default" r:id="rId11"/>
          <w:pgSz w:w="11906" w:h="16838"/>
          <w:pgMar w:top="1134" w:right="851" w:bottom="964" w:left="1418" w:header="709" w:footer="709" w:gutter="0"/>
          <w:cols w:space="708"/>
          <w:titlePg/>
          <w:docGrid w:linePitch="360"/>
        </w:sectPr>
      </w:pPr>
      <w:r w:rsidRPr="00B9725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44F6">
        <w:rPr>
          <w:rFonts w:ascii="Times New Roman" w:hAnsi="Times New Roman" w:cs="Times New Roman"/>
          <w:sz w:val="28"/>
          <w:szCs w:val="28"/>
        </w:rPr>
        <w:t>округа</w:t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Pr="00B97259">
        <w:rPr>
          <w:rFonts w:ascii="Times New Roman" w:hAnsi="Times New Roman" w:cs="Times New Roman"/>
          <w:sz w:val="28"/>
          <w:szCs w:val="28"/>
        </w:rPr>
        <w:tab/>
      </w:r>
      <w:r w:rsidR="004029F6">
        <w:rPr>
          <w:rFonts w:ascii="Times New Roman" w:hAnsi="Times New Roman" w:cs="Times New Roman"/>
          <w:sz w:val="28"/>
          <w:szCs w:val="28"/>
        </w:rPr>
        <w:tab/>
      </w:r>
      <w:r w:rsidR="00BA0307" w:rsidRPr="00B97259">
        <w:rPr>
          <w:rFonts w:ascii="Times New Roman" w:hAnsi="Times New Roman" w:cs="Times New Roman"/>
          <w:sz w:val="28"/>
          <w:szCs w:val="28"/>
        </w:rPr>
        <w:t>Д.Г. Летников</w:t>
      </w:r>
    </w:p>
    <w:p w:rsidR="0027712B" w:rsidRDefault="00BD585F" w:rsidP="0027712B">
      <w:pPr>
        <w:spacing w:after="0" w:line="240" w:lineRule="auto"/>
        <w:ind w:left="424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7712B">
        <w:rPr>
          <w:rFonts w:ascii="Times New Roman" w:hAnsi="Times New Roman" w:cs="Times New Roman"/>
          <w:sz w:val="28"/>
          <w:szCs w:val="28"/>
        </w:rPr>
        <w:t>Приложение</w:t>
      </w:r>
    </w:p>
    <w:p w:rsidR="0027712B" w:rsidRDefault="0027712B" w:rsidP="0027712B">
      <w:pPr>
        <w:spacing w:after="0" w:line="240" w:lineRule="auto"/>
        <w:ind w:left="4247" w:firstLine="5"/>
        <w:rPr>
          <w:rFonts w:ascii="Times New Roman" w:hAnsi="Times New Roman" w:cs="Times New Roman"/>
          <w:sz w:val="28"/>
          <w:szCs w:val="28"/>
        </w:rPr>
      </w:pPr>
    </w:p>
    <w:p w:rsidR="00905BE1" w:rsidRPr="00905BE1" w:rsidRDefault="00905BE1" w:rsidP="0027712B">
      <w:pPr>
        <w:spacing w:after="0" w:line="240" w:lineRule="auto"/>
        <w:ind w:left="4951" w:firstLine="5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УТВЕРЖДЕН</w:t>
      </w:r>
    </w:p>
    <w:p w:rsidR="00905BE1" w:rsidRPr="00905BE1" w:rsidRDefault="0027712B" w:rsidP="0027712B">
      <w:pPr>
        <w:spacing w:after="0" w:line="240" w:lineRule="auto"/>
        <w:ind w:left="4247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905BE1" w:rsidRPr="00905B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5BE1" w:rsidRPr="00905BE1">
        <w:rPr>
          <w:rFonts w:ascii="Times New Roman" w:hAnsi="Times New Roman" w:cs="Times New Roman"/>
          <w:sz w:val="28"/>
          <w:szCs w:val="28"/>
        </w:rPr>
        <w:tab/>
      </w:r>
      <w:r w:rsidR="00905BE1"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Горноуральского городского </w:t>
      </w:r>
      <w:r w:rsidR="00905BE1" w:rsidRPr="00905BE1">
        <w:rPr>
          <w:rFonts w:ascii="Times New Roman" w:hAnsi="Times New Roman" w:cs="Times New Roman"/>
          <w:sz w:val="28"/>
          <w:szCs w:val="28"/>
        </w:rPr>
        <w:t>округа</w:t>
      </w:r>
    </w:p>
    <w:p w:rsidR="00905BE1" w:rsidRDefault="00905BE1" w:rsidP="0027712B">
      <w:pPr>
        <w:spacing w:after="0" w:line="240" w:lineRule="auto"/>
        <w:ind w:left="4247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 w:rsidR="0082381B">
        <w:rPr>
          <w:rFonts w:ascii="Times New Roman" w:hAnsi="Times New Roman" w:cs="Times New Roman"/>
          <w:sz w:val="28"/>
          <w:szCs w:val="28"/>
        </w:rPr>
        <w:t xml:space="preserve">от </w:t>
      </w:r>
      <w:r w:rsidR="0027712B">
        <w:rPr>
          <w:rFonts w:ascii="Times New Roman" w:hAnsi="Times New Roman" w:cs="Times New Roman"/>
          <w:sz w:val="28"/>
          <w:szCs w:val="28"/>
        </w:rPr>
        <w:t xml:space="preserve">_____________  </w:t>
      </w:r>
      <w:r w:rsidRPr="00905BE1">
        <w:rPr>
          <w:rFonts w:ascii="Times New Roman" w:hAnsi="Times New Roman" w:cs="Times New Roman"/>
          <w:sz w:val="28"/>
          <w:szCs w:val="28"/>
        </w:rPr>
        <w:t>№</w:t>
      </w:r>
      <w:r w:rsidR="0027712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27712B" w:rsidRDefault="0027712B" w:rsidP="0027712B">
      <w:pPr>
        <w:spacing w:after="0" w:line="240" w:lineRule="auto"/>
        <w:ind w:left="4247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7712B" w:rsidRPr="00905BE1" w:rsidRDefault="0027712B" w:rsidP="0027712B">
      <w:pPr>
        <w:spacing w:after="0" w:line="240" w:lineRule="auto"/>
        <w:ind w:left="4247" w:firstLine="708"/>
        <w:rPr>
          <w:rFonts w:ascii="Times New Roman" w:hAnsi="Times New Roman" w:cs="Times New Roman"/>
          <w:sz w:val="28"/>
          <w:szCs w:val="28"/>
        </w:rPr>
      </w:pPr>
    </w:p>
    <w:p w:rsidR="00905BE1" w:rsidRPr="00905BE1" w:rsidRDefault="00905BE1" w:rsidP="002771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BE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7712B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4029F6" w:rsidRPr="004029F6" w:rsidRDefault="00905BE1" w:rsidP="00402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E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4029F6" w:rsidRPr="004029F6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организации дополнительного образования</w:t>
      </w:r>
      <w:r w:rsidR="004029F6" w:rsidRPr="004029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2806" w:rsidRPr="00D5527D" w:rsidRDefault="00602806" w:rsidP="004029F6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5D4E" w:rsidRPr="00F06A02" w:rsidRDefault="00F55D4E" w:rsidP="00F55D4E"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A02">
        <w:rPr>
          <w:rFonts w:ascii="Times New Roman" w:hAnsi="Times New Roman"/>
          <w:b/>
          <w:bCs/>
          <w:sz w:val="28"/>
          <w:szCs w:val="28"/>
        </w:rPr>
        <w:t>Раздел 1. Общие положения</w:t>
      </w:r>
    </w:p>
    <w:p w:rsidR="00F55D4E" w:rsidRPr="00D5527D" w:rsidRDefault="00F55D4E" w:rsidP="00F55D4E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55D4E" w:rsidRPr="00F06A02" w:rsidRDefault="00F55D4E" w:rsidP="00F55D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0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F06A02" w:rsidRPr="004029F6" w:rsidRDefault="00F06A02" w:rsidP="00F06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F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(далее – Регламент) разработан в целях повышения качества предоставления и доступности муниципальной услуги </w:t>
      </w:r>
      <w:r w:rsidR="004029F6" w:rsidRPr="004029F6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дополнительного образования»</w:t>
      </w:r>
      <w:r w:rsidRPr="004029F6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F06A02" w:rsidRDefault="00F06A02" w:rsidP="00F55D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6A02" w:rsidRPr="00F06A02" w:rsidRDefault="00F06A02" w:rsidP="00F06A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0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06A02" w:rsidRPr="00F06A02" w:rsidRDefault="00F06A02" w:rsidP="00F06A02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02">
        <w:rPr>
          <w:rFonts w:ascii="Times New Roman" w:hAnsi="Times New Roman" w:cs="Times New Roman"/>
          <w:sz w:val="28"/>
          <w:szCs w:val="28"/>
        </w:rPr>
        <w:t>2. 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Для заявителей-инвалидов услуга может быть предоставлена на дому.</w:t>
      </w:r>
    </w:p>
    <w:p w:rsidR="00F06A02" w:rsidRDefault="00F06A02" w:rsidP="00F55D4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A98" w:rsidRPr="00F06A02" w:rsidRDefault="00D26A98" w:rsidP="00D26A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0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06A0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3. </w:t>
      </w:r>
      <w:r w:rsidRPr="00905BE1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>
        <w:rPr>
          <w:rFonts w:ascii="Times New Roman" w:hAnsi="Times New Roman" w:cs="Times New Roman"/>
          <w:sz w:val="28"/>
          <w:szCs w:val="28"/>
        </w:rPr>
        <w:t>порядке предоставления</w:t>
      </w:r>
      <w:r w:rsidRPr="00905BE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получить:</w:t>
      </w:r>
    </w:p>
    <w:p w:rsidR="00BD585F" w:rsidRPr="00CF39E5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F39E5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39E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</w:t>
      </w:r>
      <w:r>
        <w:rPr>
          <w:rFonts w:ascii="Times New Roman" w:hAnsi="Times New Roman" w:cs="Times New Roman"/>
          <w:sz w:val="28"/>
          <w:szCs w:val="28"/>
        </w:rPr>
        <w:t>рноуральского городского округа, управлении культуры и молодежной политики администрации Горноуральского городского округа.</w:t>
      </w:r>
      <w:r w:rsidRPr="00CF39E5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 и режиме работы, адреса сайтов, телефоны сотрудников, ответственных за информирование о предоставлении муниципальной услуги размещена на официальном сайте Горноуральского городского округа  </w:t>
      </w:r>
      <w:hyperlink r:id="rId12" w:tgtFrame="_blank" w:history="1">
        <w:r w:rsidRPr="004956F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http://grgo.ru/gosserv/reglament/537/</w:t>
        </w:r>
      </w:hyperlink>
      <w:r w:rsidRPr="004956FA">
        <w:rPr>
          <w:rFonts w:ascii="Times New Roman" w:hAnsi="Times New Roman" w:cs="Times New Roman"/>
          <w:sz w:val="28"/>
          <w:szCs w:val="28"/>
        </w:rPr>
        <w:t>.</w:t>
      </w:r>
    </w:p>
    <w:p w:rsidR="00BD585F" w:rsidRPr="00CF39E5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образования, подведомственных управлению образования и управлению культуры и молодежной политики</w:t>
      </w:r>
      <w:r w:rsidRPr="00CF39E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Горноуральского городского округа </w:t>
      </w:r>
      <w:r w:rsidRPr="00CF39E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hAnsi="Times New Roman" w:cs="Times New Roman"/>
          <w:sz w:val="28"/>
          <w:szCs w:val="28"/>
        </w:rPr>
        <w:t>).</w:t>
      </w:r>
    </w:p>
    <w:p w:rsidR="00BD585F" w:rsidRPr="00CF39E5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режиме работы </w:t>
      </w:r>
      <w:r w:rsidR="003F7031">
        <w:rPr>
          <w:rFonts w:ascii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hAnsi="Times New Roman" w:cs="Times New Roman"/>
          <w:sz w:val="28"/>
          <w:szCs w:val="28"/>
        </w:rPr>
        <w:t xml:space="preserve">, адреса сайтов, телефоны сотрудников, ответственных за информирование о </w:t>
      </w:r>
      <w:r w:rsidRPr="00CF39E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</w:t>
      </w:r>
      <w:r w:rsidRPr="00CF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E5">
        <w:rPr>
          <w:rFonts w:ascii="Times New Roman" w:hAnsi="Times New Roman" w:cs="Times New Roman"/>
          <w:sz w:val="28"/>
          <w:szCs w:val="28"/>
        </w:rPr>
        <w:t xml:space="preserve">услуги размещена на официальном сайте Горноуральского городского округа  </w:t>
      </w:r>
      <w:hyperlink r:id="rId13" w:tgtFrame="_blank" w:history="1">
        <w:r w:rsidRPr="008431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http://grgo.ru/gosserv/reglament/537/</w:t>
        </w:r>
      </w:hyperlink>
      <w:r w:rsidRPr="00CF39E5">
        <w:rPr>
          <w:rFonts w:ascii="Times New Roman" w:hAnsi="Times New Roman" w:cs="Times New Roman"/>
          <w:b/>
          <w:sz w:val="28"/>
          <w:szCs w:val="28"/>
        </w:rPr>
        <w:t>.</w:t>
      </w:r>
    </w:p>
    <w:p w:rsidR="00BD585F" w:rsidRPr="00CF39E5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3) </w:t>
      </w:r>
      <w:r w:rsidR="00315DA6">
        <w:rPr>
          <w:rFonts w:ascii="Times New Roman" w:hAnsi="Times New Roman" w:cs="Times New Roman"/>
          <w:sz w:val="28"/>
          <w:szCs w:val="28"/>
        </w:rPr>
        <w:t>в о</w:t>
      </w:r>
      <w:r w:rsidRPr="00CF39E5">
        <w:rPr>
          <w:rFonts w:ascii="Times New Roman" w:hAnsi="Times New Roman" w:cs="Times New Roman"/>
          <w:sz w:val="28"/>
          <w:szCs w:val="28"/>
        </w:rPr>
        <w:t>тдела</w:t>
      </w:r>
      <w:r w:rsidR="00315DA6">
        <w:rPr>
          <w:rFonts w:ascii="Times New Roman" w:hAnsi="Times New Roman" w:cs="Times New Roman"/>
          <w:sz w:val="28"/>
          <w:szCs w:val="28"/>
        </w:rPr>
        <w:t>х</w:t>
      </w:r>
      <w:r w:rsidRPr="00CF39E5">
        <w:rPr>
          <w:rFonts w:ascii="Times New Roman" w:hAnsi="Times New Roman" w:cs="Times New Roman"/>
          <w:sz w:val="28"/>
          <w:szCs w:val="28"/>
        </w:rPr>
        <w:t xml:space="preserve"> ГБУ СО «Многофункциональный центр предоставления государственных и муниципальных услуг» (далее – МФЦ). Информация об адресах и телефонах МФЦ размещена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МФЦ </w:t>
      </w:r>
      <w:r w:rsidRPr="00F0204D">
        <w:rPr>
          <w:rFonts w:ascii="Times New Roman" w:hAnsi="Times New Roman" w:cs="Times New Roman"/>
          <w:sz w:val="28"/>
          <w:szCs w:val="28"/>
        </w:rPr>
        <w:t>(http://www.mfc66.ru/).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85F" w:rsidRPr="00CF39E5" w:rsidRDefault="00BD585F" w:rsidP="00BD585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4) </w:t>
      </w:r>
      <w:r w:rsidR="00315DA6">
        <w:rPr>
          <w:rFonts w:ascii="Times New Roman" w:hAnsi="Times New Roman" w:cs="Times New Roman"/>
          <w:sz w:val="28"/>
          <w:szCs w:val="28"/>
        </w:rPr>
        <w:t xml:space="preserve">в </w:t>
      </w:r>
      <w:r w:rsidRPr="00CF39E5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315DA6">
        <w:rPr>
          <w:rFonts w:ascii="Times New Roman" w:hAnsi="Times New Roman" w:cs="Times New Roman"/>
          <w:sz w:val="28"/>
          <w:szCs w:val="28"/>
        </w:rPr>
        <w:t>е</w:t>
      </w:r>
      <w:r w:rsidRPr="00CF39E5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081">
        <w:rPr>
          <w:rFonts w:ascii="Times New Roman" w:hAnsi="Times New Roman" w:cs="Times New Roman"/>
          <w:sz w:val="28"/>
          <w:szCs w:val="28"/>
        </w:rPr>
        <w:t>(http://gosuslugi.ru).</w:t>
      </w:r>
      <w:r w:rsidR="00315DA6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  <w:r w:rsidRPr="00CF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5F" w:rsidRPr="00CF39E5" w:rsidRDefault="00BD585F" w:rsidP="00BD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F39E5">
        <w:rPr>
          <w:rFonts w:ascii="Times New Roman" w:hAnsi="Times New Roman" w:cs="Times New Roman"/>
          <w:sz w:val="28"/>
          <w:szCs w:val="28"/>
        </w:rPr>
        <w:t xml:space="preserve">. 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Информация, подлежащая размещению на официальных сайтах в сети Интернет и средствах массовой информации (в том числе электронных), </w:t>
      </w:r>
      <w:r w:rsidRPr="00670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информационных стендах в местах нахождения </w:t>
      </w:r>
      <w:r w:rsidR="00495F16">
        <w:rPr>
          <w:rFonts w:ascii="Times New Roman" w:hAnsi="Times New Roman" w:cs="Times New Roman"/>
          <w:sz w:val="28"/>
          <w:szCs w:val="28"/>
        </w:rPr>
        <w:t>УДО, ДШИ</w:t>
      </w:r>
      <w:r w:rsidRPr="00670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- Регламент, иные правовые акты, регламентирующие предоставление муниципальной услуги.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A534B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</w:t>
      </w:r>
      <w:r>
        <w:rPr>
          <w:rFonts w:ascii="Times New Roman" w:hAnsi="Times New Roman" w:cs="Times New Roman"/>
          <w:sz w:val="28"/>
          <w:szCs w:val="28"/>
        </w:rPr>
        <w:t>твляется по следующим вопросам:</w:t>
      </w:r>
    </w:p>
    <w:p w:rsidR="00BD585F" w:rsidRPr="00F97F5D" w:rsidRDefault="00BD585F" w:rsidP="00BD585F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5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BD585F" w:rsidRPr="00F97F5D" w:rsidRDefault="00BD585F" w:rsidP="00BD585F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5D">
        <w:rPr>
          <w:rFonts w:ascii="Times New Roman" w:hAnsi="Times New Roman" w:cs="Times New Roman"/>
          <w:sz w:val="28"/>
          <w:szCs w:val="28"/>
        </w:rPr>
        <w:t>о порядке представления документов, необходимых для предоставления муниципальной услуги;</w:t>
      </w:r>
    </w:p>
    <w:p w:rsidR="00BD585F" w:rsidRPr="00F97F5D" w:rsidRDefault="00BD585F" w:rsidP="00BD585F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5D">
        <w:rPr>
          <w:rFonts w:ascii="Times New Roman" w:hAnsi="Times New Roman" w:cs="Times New Roman"/>
          <w:sz w:val="28"/>
          <w:szCs w:val="28"/>
        </w:rPr>
        <w:t>о порядке и сроках рассмотрения заявлений и документов;</w:t>
      </w:r>
    </w:p>
    <w:p w:rsidR="00BD585F" w:rsidRPr="00F97F5D" w:rsidRDefault="00BD585F" w:rsidP="00BD585F">
      <w:pPr>
        <w:pStyle w:val="aa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5D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B9">
        <w:rPr>
          <w:rFonts w:ascii="Times New Roman" w:hAnsi="Times New Roman" w:cs="Times New Roman"/>
          <w:sz w:val="28"/>
          <w:szCs w:val="28"/>
        </w:rPr>
        <w:t xml:space="preserve">Максимальное время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и информирования граждан об оказании муниципальной услуги </w:t>
      </w:r>
      <w:r w:rsidRPr="00A534B9">
        <w:rPr>
          <w:rFonts w:ascii="Times New Roman" w:hAnsi="Times New Roman" w:cs="Times New Roman"/>
          <w:sz w:val="28"/>
          <w:szCs w:val="28"/>
        </w:rPr>
        <w:t xml:space="preserve"> составляет не более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534B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D585F" w:rsidRPr="00CF39E5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предоставление муниципальной услуги, а также за информирование о ее предоставлении, назначаются приказами руководителей </w:t>
      </w:r>
      <w:r w:rsidR="00495F16">
        <w:rPr>
          <w:rFonts w:ascii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hAnsi="Times New Roman" w:cs="Times New Roman"/>
          <w:sz w:val="28"/>
          <w:szCs w:val="28"/>
        </w:rPr>
        <w:t>.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B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ходе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A534B9">
        <w:rPr>
          <w:rFonts w:ascii="Times New Roman" w:hAnsi="Times New Roman" w:cs="Times New Roman"/>
          <w:sz w:val="28"/>
          <w:szCs w:val="28"/>
        </w:rPr>
        <w:t>специалистами во время личного приема, по телефо</w:t>
      </w:r>
      <w:r>
        <w:rPr>
          <w:rFonts w:ascii="Times New Roman" w:hAnsi="Times New Roman" w:cs="Times New Roman"/>
          <w:sz w:val="28"/>
          <w:szCs w:val="28"/>
        </w:rPr>
        <w:t xml:space="preserve">ну и электронной почте </w:t>
      </w:r>
      <w:r w:rsidR="00495F16">
        <w:rPr>
          <w:rFonts w:ascii="Times New Roman" w:hAnsi="Times New Roman" w:cs="Times New Roman"/>
          <w:sz w:val="28"/>
          <w:szCs w:val="28"/>
        </w:rPr>
        <w:t>УДО, ДШИ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B9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муниципальной услуги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534B9">
        <w:rPr>
          <w:rFonts w:ascii="Times New Roman" w:hAnsi="Times New Roman" w:cs="Times New Roman"/>
          <w:sz w:val="28"/>
          <w:szCs w:val="28"/>
        </w:rPr>
        <w:t xml:space="preserve"> информация о ходе предоставления муниципальной услуги может быть получена заявителем также в </w:t>
      </w:r>
      <w:r>
        <w:rPr>
          <w:rFonts w:ascii="Times New Roman" w:hAnsi="Times New Roman" w:cs="Times New Roman"/>
          <w:sz w:val="28"/>
          <w:szCs w:val="28"/>
        </w:rPr>
        <w:t>МФЦ.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B9">
        <w:rPr>
          <w:rFonts w:ascii="Times New Roman" w:hAnsi="Times New Roman" w:cs="Times New Roman"/>
          <w:sz w:val="28"/>
          <w:szCs w:val="28"/>
        </w:rPr>
        <w:t>При информировании заявителей о порядке и ходе предоставления муниципальной услуги по их обращениям ответ на обращение направляется заявителю в срок, не превышающий 30 календарных дне</w:t>
      </w:r>
      <w:r>
        <w:rPr>
          <w:rFonts w:ascii="Times New Roman" w:hAnsi="Times New Roman" w:cs="Times New Roman"/>
          <w:sz w:val="28"/>
          <w:szCs w:val="28"/>
        </w:rPr>
        <w:t>й со дня регистрации обращения.</w:t>
      </w:r>
    </w:p>
    <w:p w:rsidR="00BD585F" w:rsidRDefault="00BD585F" w:rsidP="00BD5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4B9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в эле</w:t>
      </w:r>
      <w:r>
        <w:rPr>
          <w:rFonts w:ascii="Times New Roman" w:hAnsi="Times New Roman" w:cs="Times New Roman"/>
          <w:sz w:val="28"/>
          <w:szCs w:val="28"/>
        </w:rPr>
        <w:t>ктронном виде с использованием Е</w:t>
      </w:r>
      <w:r w:rsidRPr="00A534B9">
        <w:rPr>
          <w:rFonts w:ascii="Times New Roman" w:hAnsi="Times New Roman" w:cs="Times New Roman"/>
          <w:sz w:val="28"/>
          <w:szCs w:val="28"/>
        </w:rPr>
        <w:t xml:space="preserve">диного портала государственных и </w:t>
      </w:r>
      <w:r w:rsidRPr="00A534B9">
        <w:rPr>
          <w:rFonts w:ascii="Times New Roman" w:hAnsi="Times New Roman" w:cs="Times New Roman"/>
          <w:sz w:val="28"/>
          <w:szCs w:val="28"/>
        </w:rPr>
        <w:lastRenderedPageBreak/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A534B9">
        <w:rPr>
          <w:rFonts w:ascii="Times New Roman" w:hAnsi="Times New Roman" w:cs="Times New Roman"/>
          <w:sz w:val="28"/>
          <w:szCs w:val="28"/>
        </w:rPr>
        <w:t xml:space="preserve"> информация о ходе предоставления муниципальной услуги направляется в личный ка</w:t>
      </w:r>
      <w:r>
        <w:rPr>
          <w:rFonts w:ascii="Times New Roman" w:hAnsi="Times New Roman" w:cs="Times New Roman"/>
          <w:sz w:val="28"/>
          <w:szCs w:val="28"/>
        </w:rPr>
        <w:t>бинет заявителя на Е</w:t>
      </w:r>
      <w:r w:rsidRPr="00A534B9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(функций).</w:t>
      </w:r>
    </w:p>
    <w:p w:rsidR="00BD585F" w:rsidRPr="00D5527D" w:rsidRDefault="00BD585F" w:rsidP="00BD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6A98" w:rsidRPr="0067091B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91B">
        <w:rPr>
          <w:rFonts w:ascii="Times New Roman" w:hAnsi="Times New Roman" w:cs="Times New Roman"/>
          <w:b/>
          <w:bCs/>
          <w:sz w:val="28"/>
          <w:szCs w:val="28"/>
        </w:rPr>
        <w:t xml:space="preserve">Раздел 2. Стандарт предоставления </w:t>
      </w:r>
      <w:r w:rsidRPr="0067091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7091B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D26A98" w:rsidRPr="00D5527D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6A98" w:rsidRPr="0067091B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1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9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Pr="00D3196D">
        <w:rPr>
          <w:rFonts w:ascii="Times New Roman" w:hAnsi="Times New Roman" w:cs="Times New Roman"/>
          <w:bCs/>
          <w:sz w:val="28"/>
          <w:szCs w:val="28"/>
        </w:rPr>
        <w:t>«</w:t>
      </w:r>
      <w:r w:rsidR="0085705F" w:rsidRPr="004029F6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дополнительного образования</w:t>
      </w:r>
      <w:r w:rsidRPr="00D3196D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6A98" w:rsidRPr="00D3196D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="00A47BAF">
        <w:rPr>
          <w:rFonts w:ascii="Times New Roman" w:hAnsi="Times New Roman" w:cs="Times New Roman"/>
          <w:bCs/>
          <w:sz w:val="28"/>
          <w:szCs w:val="28"/>
        </w:rPr>
        <w:t>.</w:t>
      </w:r>
      <w:r w:rsidRPr="00D3196D">
        <w:rPr>
          <w:rFonts w:ascii="Times New Roman" w:hAnsi="Times New Roman" w:cs="Times New Roman"/>
          <w:sz w:val="28"/>
          <w:szCs w:val="28"/>
        </w:rPr>
        <w:t>Услуга носит заявительный характер.</w:t>
      </w:r>
    </w:p>
    <w:p w:rsidR="00D26A98" w:rsidRPr="00D5527D" w:rsidRDefault="00D26A98" w:rsidP="00D26A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A98" w:rsidRDefault="00D26A98" w:rsidP="00D26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6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A14F4F" w:rsidRPr="00A14F4F" w:rsidRDefault="00D26A98" w:rsidP="00A1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4F">
        <w:rPr>
          <w:rFonts w:ascii="Times New Roman" w:hAnsi="Times New Roman" w:cs="Times New Roman"/>
          <w:sz w:val="28"/>
          <w:szCs w:val="28"/>
        </w:rPr>
        <w:t xml:space="preserve">6. Муниципальная услуга предоставляется </w:t>
      </w:r>
      <w:r w:rsidR="007C3258" w:rsidRPr="00A14F4F"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 Горноуральского городского округа,</w:t>
      </w:r>
      <w:r w:rsidR="00A14F4F" w:rsidRPr="00A14F4F">
        <w:rPr>
          <w:rFonts w:ascii="Times New Roman" w:hAnsi="Times New Roman" w:cs="Times New Roman"/>
          <w:sz w:val="28"/>
          <w:szCs w:val="28"/>
        </w:rPr>
        <w:t xml:space="preserve"> управлением образования</w:t>
      </w:r>
      <w:r w:rsidR="00C8112E">
        <w:rPr>
          <w:rFonts w:ascii="Times New Roman" w:hAnsi="Times New Roman" w:cs="Times New Roman"/>
          <w:sz w:val="28"/>
          <w:szCs w:val="28"/>
        </w:rPr>
        <w:t xml:space="preserve"> и</w:t>
      </w:r>
      <w:r w:rsidR="00A14F4F" w:rsidRPr="00A14F4F">
        <w:rPr>
          <w:rFonts w:ascii="Times New Roman" w:hAnsi="Times New Roman" w:cs="Times New Roman"/>
          <w:sz w:val="28"/>
          <w:szCs w:val="28"/>
        </w:rPr>
        <w:t xml:space="preserve"> </w:t>
      </w:r>
      <w:r w:rsidR="00315DA6">
        <w:rPr>
          <w:rFonts w:ascii="Times New Roman" w:hAnsi="Times New Roman" w:cs="Times New Roman"/>
          <w:sz w:val="28"/>
          <w:szCs w:val="28"/>
        </w:rPr>
        <w:t>у</w:t>
      </w:r>
      <w:r w:rsidR="00A14F4F" w:rsidRPr="00A14F4F">
        <w:rPr>
          <w:rFonts w:ascii="Times New Roman" w:hAnsi="Times New Roman" w:cs="Times New Roman"/>
          <w:sz w:val="28"/>
          <w:szCs w:val="28"/>
        </w:rPr>
        <w:t>правлени</w:t>
      </w:r>
      <w:r w:rsidR="00C8112E">
        <w:rPr>
          <w:rFonts w:ascii="Times New Roman" w:hAnsi="Times New Roman" w:cs="Times New Roman"/>
          <w:sz w:val="28"/>
          <w:szCs w:val="28"/>
        </w:rPr>
        <w:t>ем</w:t>
      </w:r>
      <w:r w:rsidR="00A14F4F" w:rsidRPr="00A14F4F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</w:t>
      </w:r>
      <w:r w:rsidR="00C8112E">
        <w:rPr>
          <w:rFonts w:ascii="Times New Roman" w:hAnsi="Times New Roman" w:cs="Times New Roman"/>
          <w:sz w:val="28"/>
          <w:szCs w:val="28"/>
        </w:rPr>
        <w:t xml:space="preserve"> администрации Горноуральского городского округа</w:t>
      </w:r>
      <w:r w:rsidR="00A14F4F" w:rsidRPr="00A14F4F">
        <w:rPr>
          <w:rFonts w:ascii="Times New Roman" w:hAnsi="Times New Roman" w:cs="Times New Roman"/>
          <w:sz w:val="28"/>
          <w:szCs w:val="28"/>
        </w:rPr>
        <w:t>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47B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Иные органы власти и организации в предоставлении муниципальной услуги не участвуют.</w:t>
      </w:r>
    </w:p>
    <w:p w:rsidR="00D26A98" w:rsidRPr="00D3196D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22A2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22A2B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A22A2B">
        <w:rPr>
          <w:rFonts w:ascii="Times New Roman" w:hAnsi="Times New Roman" w:cs="Times New Roman"/>
          <w:sz w:val="28"/>
          <w:szCs w:val="28"/>
        </w:rPr>
        <w:t>статьи 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27.07.2010 №</w:t>
      </w:r>
      <w:r w:rsidR="00785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</w:t>
      </w:r>
      <w:r w:rsidRPr="00A22A2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F6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 </w:t>
      </w:r>
      <w:r w:rsidRPr="00A22A2B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</w:t>
      </w: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</w:t>
      </w:r>
      <w:r w:rsidR="00A47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 и организации, за исключением получения услуг, </w:t>
      </w:r>
      <w:r w:rsidRPr="00A22A2B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муниципальных услуг,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A22A2B">
        <w:rPr>
          <w:rFonts w:ascii="Times New Roman" w:hAnsi="Times New Roman" w:cs="Times New Roman"/>
          <w:sz w:val="28"/>
          <w:szCs w:val="28"/>
        </w:rPr>
        <w:t xml:space="preserve"> решением Думы</w:t>
      </w:r>
      <w:r w:rsidR="00E9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Горноуральского городского округа.</w:t>
      </w:r>
    </w:p>
    <w:p w:rsidR="00D26A98" w:rsidRPr="00D5527D" w:rsidRDefault="00D26A98" w:rsidP="00D26A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A98" w:rsidRDefault="00D26A98" w:rsidP="00D26A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D26A98" w:rsidRPr="00A14F4F" w:rsidRDefault="00D26A98" w:rsidP="00A1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4F">
        <w:rPr>
          <w:rFonts w:ascii="Times New Roman" w:hAnsi="Times New Roman" w:cs="Times New Roman"/>
          <w:sz w:val="28"/>
          <w:szCs w:val="28"/>
        </w:rPr>
        <w:t>8. Результат предоставления муниципальной услуги:</w:t>
      </w:r>
    </w:p>
    <w:p w:rsidR="00A14F4F" w:rsidRPr="000F641C" w:rsidRDefault="00A14F4F" w:rsidP="00A1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4F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об </w:t>
      </w:r>
      <w:r w:rsidR="000F641C" w:rsidRPr="000F641C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Pr="000F641C">
        <w:rPr>
          <w:rFonts w:ascii="Times New Roman" w:hAnsi="Times New Roman" w:cs="Times New Roman"/>
          <w:sz w:val="28"/>
          <w:szCs w:val="28"/>
        </w:rPr>
        <w:t>;</w:t>
      </w:r>
    </w:p>
    <w:p w:rsidR="00A14F4F" w:rsidRPr="00A14F4F" w:rsidRDefault="00A14F4F" w:rsidP="00A1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4F">
        <w:rPr>
          <w:rFonts w:ascii="Times New Roman" w:hAnsi="Times New Roman" w:cs="Times New Roman"/>
          <w:sz w:val="28"/>
          <w:szCs w:val="28"/>
        </w:rPr>
        <w:t>2) отказ (приостановление) в предоставлении информации об организации дополнительного образования.</w:t>
      </w:r>
    </w:p>
    <w:p w:rsidR="00A14F4F" w:rsidRPr="00A14F4F" w:rsidRDefault="00A14F4F" w:rsidP="00A1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F4F">
        <w:rPr>
          <w:rFonts w:ascii="Times New Roman" w:hAnsi="Times New Roman" w:cs="Times New Roman"/>
          <w:sz w:val="28"/>
          <w:szCs w:val="28"/>
        </w:rPr>
        <w:t>При обращении за муниципальной услугой заявителю предоставляется актуальная и достоверная информация, содержащая совокупность общих сведений о</w:t>
      </w:r>
      <w:r w:rsidR="00A47BAF">
        <w:rPr>
          <w:rFonts w:ascii="Times New Roman" w:hAnsi="Times New Roman" w:cs="Times New Roman"/>
          <w:sz w:val="28"/>
          <w:szCs w:val="28"/>
        </w:rPr>
        <w:t>б</w:t>
      </w:r>
      <w:r w:rsidRPr="00A14F4F">
        <w:rPr>
          <w:rFonts w:ascii="Times New Roman" w:hAnsi="Times New Roman" w:cs="Times New Roman"/>
          <w:sz w:val="28"/>
          <w:szCs w:val="28"/>
        </w:rPr>
        <w:t xml:space="preserve"> </w:t>
      </w:r>
      <w:r w:rsidR="000F641C" w:rsidRPr="000F641C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  <w:r w:rsidRPr="00A14F4F">
        <w:rPr>
          <w:rFonts w:ascii="Times New Roman" w:hAnsi="Times New Roman" w:cs="Times New Roman"/>
          <w:sz w:val="28"/>
          <w:szCs w:val="28"/>
        </w:rPr>
        <w:t>.</w:t>
      </w:r>
    </w:p>
    <w:p w:rsidR="00A14F4F" w:rsidRPr="00A14F4F" w:rsidRDefault="00F81CF6" w:rsidP="00A14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="00A14F4F" w:rsidRPr="00A14F4F">
        <w:rPr>
          <w:rFonts w:ascii="Times New Roman" w:hAnsi="Times New Roman" w:cs="Times New Roman"/>
          <w:sz w:val="28"/>
          <w:szCs w:val="28"/>
        </w:rPr>
        <w:t>Указанная информация предоставляется в течение учебного года.</w:t>
      </w:r>
    </w:p>
    <w:p w:rsidR="00D26A98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98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51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85849" w:rsidRPr="003A4610" w:rsidRDefault="00A14F4F" w:rsidP="0078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DD">
        <w:rPr>
          <w:rFonts w:ascii="Times New Roman" w:hAnsi="Times New Roman" w:cs="Times New Roman"/>
          <w:sz w:val="28"/>
          <w:szCs w:val="28"/>
        </w:rPr>
        <w:t xml:space="preserve">9. </w:t>
      </w:r>
      <w:r w:rsidR="00785849" w:rsidRPr="00905BE1">
        <w:rPr>
          <w:rFonts w:ascii="Times New Roman" w:hAnsi="Times New Roman" w:cs="Times New Roman"/>
          <w:sz w:val="28"/>
          <w:szCs w:val="28"/>
        </w:rPr>
        <w:t xml:space="preserve">Срок </w:t>
      </w:r>
      <w:r w:rsidR="00785849">
        <w:rPr>
          <w:rFonts w:ascii="Times New Roman" w:hAnsi="Times New Roman" w:cs="Times New Roman"/>
          <w:sz w:val="28"/>
          <w:szCs w:val="28"/>
        </w:rPr>
        <w:t>предоставления</w:t>
      </w:r>
      <w:r w:rsidR="00785849" w:rsidRPr="00905BE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785849">
        <w:rPr>
          <w:rFonts w:ascii="Times New Roman" w:hAnsi="Times New Roman" w:cs="Times New Roman"/>
          <w:sz w:val="28"/>
          <w:szCs w:val="28"/>
        </w:rPr>
        <w:t xml:space="preserve"> </w:t>
      </w:r>
      <w:r w:rsidR="000F641C">
        <w:rPr>
          <w:rFonts w:ascii="Times New Roman" w:hAnsi="Times New Roman" w:cs="Times New Roman"/>
          <w:sz w:val="28"/>
          <w:szCs w:val="28"/>
        </w:rPr>
        <w:t xml:space="preserve">- </w:t>
      </w:r>
      <w:r w:rsidR="00785849">
        <w:rPr>
          <w:rFonts w:ascii="Times New Roman" w:hAnsi="Times New Roman" w:cs="Times New Roman"/>
          <w:sz w:val="28"/>
          <w:szCs w:val="28"/>
        </w:rPr>
        <w:t>10 календарных</w:t>
      </w:r>
      <w:r w:rsidR="00785849" w:rsidRPr="00905BE1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785849">
        <w:rPr>
          <w:rFonts w:ascii="Times New Roman" w:hAnsi="Times New Roman" w:cs="Times New Roman"/>
          <w:sz w:val="28"/>
          <w:szCs w:val="28"/>
        </w:rPr>
        <w:t>регистрации</w:t>
      </w:r>
      <w:r w:rsidR="00785849" w:rsidRPr="00905BE1">
        <w:rPr>
          <w:rFonts w:ascii="Times New Roman" w:hAnsi="Times New Roman" w:cs="Times New Roman"/>
          <w:sz w:val="28"/>
          <w:szCs w:val="28"/>
        </w:rPr>
        <w:t xml:space="preserve"> </w:t>
      </w:r>
      <w:r w:rsidR="00785849" w:rsidRPr="00EF0E7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85849">
        <w:rPr>
          <w:rFonts w:ascii="Times New Roman" w:hAnsi="Times New Roman" w:cs="Times New Roman"/>
          <w:sz w:val="28"/>
          <w:szCs w:val="28"/>
        </w:rPr>
        <w:t>и</w:t>
      </w:r>
      <w:r w:rsidR="00785849" w:rsidRPr="00EF0E7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85849">
        <w:rPr>
          <w:rFonts w:ascii="Times New Roman" w:hAnsi="Times New Roman" w:cs="Times New Roman"/>
          <w:sz w:val="28"/>
          <w:szCs w:val="28"/>
        </w:rPr>
        <w:t xml:space="preserve"> (в бумажном или электронном варианте)</w:t>
      </w:r>
      <w:r w:rsidR="00785849" w:rsidRPr="00EF0E7A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="00785849" w:rsidRPr="00905BE1">
        <w:rPr>
          <w:rFonts w:ascii="Times New Roman" w:hAnsi="Times New Roman" w:cs="Times New Roman"/>
          <w:sz w:val="28"/>
          <w:szCs w:val="28"/>
        </w:rPr>
        <w:t xml:space="preserve"> (далее – заявление).</w:t>
      </w:r>
      <w:r w:rsidR="00785849" w:rsidRPr="00DB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849" w:rsidRDefault="00785849" w:rsidP="00785849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905BE1">
        <w:rPr>
          <w:rFonts w:ascii="Times New Roman" w:eastAsia="ヒラギノ角ゴ Pro W3" w:hAnsi="Times New Roman" w:cs="Times New Roman"/>
          <w:sz w:val="28"/>
          <w:szCs w:val="28"/>
        </w:rPr>
        <w:lastRenderedPageBreak/>
        <w:t xml:space="preserve">В случае подачи заявления в МФЦ срок исчисляется со дня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его 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>регистрации в МФЦ.</w:t>
      </w:r>
    </w:p>
    <w:p w:rsidR="00DE5781" w:rsidRPr="007E1A31" w:rsidRDefault="007D1069" w:rsidP="00785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DE5781" w:rsidRPr="007E1A31">
        <w:rPr>
          <w:rFonts w:ascii="Times New Roman" w:hAnsi="Times New Roman" w:cs="Times New Roman"/>
          <w:sz w:val="28"/>
          <w:szCs w:val="28"/>
        </w:rPr>
        <w:t xml:space="preserve"> личном обращении в </w:t>
      </w:r>
      <w:r w:rsidR="00DE5781" w:rsidRPr="00A14F4F">
        <w:rPr>
          <w:rFonts w:ascii="Times New Roman" w:hAnsi="Times New Roman" w:cs="Times New Roman"/>
          <w:sz w:val="28"/>
          <w:szCs w:val="28"/>
        </w:rPr>
        <w:t>УДО, ДШИ</w:t>
      </w:r>
      <w:r w:rsidR="000F641C">
        <w:rPr>
          <w:rFonts w:ascii="Times New Roman" w:hAnsi="Times New Roman" w:cs="Times New Roman"/>
          <w:sz w:val="28"/>
          <w:szCs w:val="28"/>
        </w:rPr>
        <w:t>,</w:t>
      </w:r>
      <w:r w:rsidR="00DE5781">
        <w:rPr>
          <w:rFonts w:ascii="Times New Roman" w:hAnsi="Times New Roman" w:cs="Times New Roman"/>
          <w:sz w:val="28"/>
          <w:szCs w:val="28"/>
        </w:rPr>
        <w:t xml:space="preserve"> у</w:t>
      </w:r>
      <w:r w:rsidR="00DE5781" w:rsidRPr="007E1A31">
        <w:rPr>
          <w:rFonts w:ascii="Times New Roman" w:hAnsi="Times New Roman" w:cs="Times New Roman"/>
          <w:sz w:val="28"/>
          <w:szCs w:val="28"/>
        </w:rPr>
        <w:t xml:space="preserve">правление образования, </w:t>
      </w:r>
      <w:r w:rsidR="000F641C">
        <w:rPr>
          <w:rFonts w:ascii="Times New Roman" w:hAnsi="Times New Roman" w:cs="Times New Roman"/>
          <w:sz w:val="28"/>
          <w:szCs w:val="28"/>
        </w:rPr>
        <w:t>у</w:t>
      </w:r>
      <w:r w:rsidR="00DE5781" w:rsidRPr="0085705F">
        <w:rPr>
          <w:rFonts w:ascii="Times New Roman" w:hAnsi="Times New Roman"/>
          <w:bCs/>
          <w:sz w:val="28"/>
          <w:szCs w:val="28"/>
        </w:rPr>
        <w:t>правлени</w:t>
      </w:r>
      <w:r w:rsidR="000F641C">
        <w:rPr>
          <w:rFonts w:ascii="Times New Roman" w:hAnsi="Times New Roman"/>
          <w:bCs/>
          <w:sz w:val="28"/>
          <w:szCs w:val="28"/>
        </w:rPr>
        <w:t>е</w:t>
      </w:r>
      <w:r w:rsidR="00DE5781" w:rsidRPr="0085705F">
        <w:rPr>
          <w:rFonts w:ascii="Times New Roman" w:hAnsi="Times New Roman"/>
          <w:bCs/>
          <w:sz w:val="28"/>
          <w:szCs w:val="28"/>
        </w:rPr>
        <w:t xml:space="preserve"> культуры и молодежной политики </w:t>
      </w:r>
      <w:r w:rsidR="00DE5781" w:rsidRPr="007E1A31">
        <w:rPr>
          <w:rFonts w:ascii="Times New Roman" w:hAnsi="Times New Roman" w:cs="Times New Roman"/>
          <w:sz w:val="28"/>
          <w:szCs w:val="28"/>
        </w:rPr>
        <w:t>заявитель имеет право получить информацию о</w:t>
      </w:r>
      <w:r w:rsidR="000F641C">
        <w:rPr>
          <w:rFonts w:ascii="Times New Roman" w:hAnsi="Times New Roman" w:cs="Times New Roman"/>
          <w:sz w:val="28"/>
          <w:szCs w:val="28"/>
        </w:rPr>
        <w:t>б</w:t>
      </w:r>
      <w:r w:rsidR="00DE5781" w:rsidRPr="007E1A31">
        <w:rPr>
          <w:rFonts w:ascii="Times New Roman" w:hAnsi="Times New Roman" w:cs="Times New Roman"/>
          <w:sz w:val="28"/>
          <w:szCs w:val="28"/>
        </w:rPr>
        <w:t xml:space="preserve"> </w:t>
      </w:r>
      <w:r w:rsidR="000F641C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="00DE5781" w:rsidRPr="007E1A31">
        <w:rPr>
          <w:rFonts w:ascii="Times New Roman" w:hAnsi="Times New Roman" w:cs="Times New Roman"/>
          <w:sz w:val="28"/>
          <w:szCs w:val="28"/>
        </w:rPr>
        <w:t>в момент непосредственного общения со специалистом, о</w:t>
      </w:r>
      <w:r w:rsidR="00785849">
        <w:rPr>
          <w:rFonts w:ascii="Times New Roman" w:hAnsi="Times New Roman" w:cs="Times New Roman"/>
          <w:sz w:val="28"/>
          <w:szCs w:val="28"/>
        </w:rPr>
        <w:t xml:space="preserve">тветственным за предоставление </w:t>
      </w:r>
      <w:r w:rsidR="00DE5781" w:rsidRPr="007E1A31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785849">
        <w:rPr>
          <w:rFonts w:ascii="Times New Roman" w:hAnsi="Times New Roman" w:cs="Times New Roman"/>
          <w:sz w:val="28"/>
          <w:szCs w:val="28"/>
        </w:rPr>
        <w:t>и</w:t>
      </w:r>
      <w:r w:rsidR="00DE5781" w:rsidRPr="007E1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F4F" w:rsidRPr="00AC1CDD" w:rsidRDefault="00A14F4F" w:rsidP="00AC1CD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CDD">
        <w:rPr>
          <w:rFonts w:ascii="Times New Roman" w:hAnsi="Times New Roman" w:cs="Times New Roman"/>
          <w:sz w:val="28"/>
          <w:szCs w:val="28"/>
        </w:rPr>
        <w:t>Отказ  в предоставление муниципальной услуги - в момент обращения</w:t>
      </w:r>
      <w:r w:rsidR="00175A98">
        <w:rPr>
          <w:rFonts w:ascii="Times New Roman" w:hAnsi="Times New Roman" w:cs="Times New Roman"/>
          <w:sz w:val="28"/>
          <w:szCs w:val="28"/>
        </w:rPr>
        <w:t>.</w:t>
      </w:r>
    </w:p>
    <w:p w:rsidR="007B6EDE" w:rsidRDefault="007B6EDE" w:rsidP="00D26A9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1EA" w:rsidRPr="00CF39E5" w:rsidRDefault="006521EA" w:rsidP="006521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E5">
        <w:rPr>
          <w:rFonts w:ascii="Times New Roman" w:hAnsi="Times New Roman" w:cs="Times New Roman"/>
          <w:b/>
          <w:sz w:val="28"/>
          <w:szCs w:val="28"/>
        </w:rPr>
        <w:t>Нормативно правовые акты, регулирующие предоставление муниципальной услуги</w:t>
      </w:r>
    </w:p>
    <w:p w:rsidR="006521EA" w:rsidRDefault="006521EA" w:rsidP="00652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размещается:</w:t>
      </w:r>
    </w:p>
    <w:p w:rsidR="006521EA" w:rsidRDefault="006521EA" w:rsidP="006521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CF39E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официальном сайте Горноуральского городского округа </w:t>
      </w:r>
      <w:hyperlink r:id="rId14" w:tgtFrame="_blank" w:history="1">
        <w:r w:rsidRPr="00CF39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http://grgo.ru/gosserv/reglament/537/</w:t>
        </w:r>
      </w:hyperlink>
    </w:p>
    <w:p w:rsidR="006521EA" w:rsidRPr="006521EA" w:rsidRDefault="006521EA" w:rsidP="006521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68F7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</w:t>
      </w:r>
      <w:hyperlink r:id="rId15" w:history="1">
        <w:r w:rsidRPr="00BA7E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http://gosuslugi.ru</w:t>
        </w:r>
      </w:hyperlink>
      <w:r w:rsidRPr="00FE68F7">
        <w:rPr>
          <w:rFonts w:ascii="Times New Roman" w:hAnsi="Times New Roman" w:cs="Times New Roman"/>
          <w:sz w:val="28"/>
          <w:szCs w:val="28"/>
        </w:rPr>
        <w:t>).</w:t>
      </w:r>
    </w:p>
    <w:p w:rsidR="00D26A98" w:rsidRPr="00DB2E1D" w:rsidRDefault="00D26A98" w:rsidP="00D26A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FF4" w:rsidRPr="00CF39E5" w:rsidRDefault="00457FF4" w:rsidP="00457FF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E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0F641C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  <w:r w:rsidRPr="00CF39E5">
        <w:rPr>
          <w:rFonts w:ascii="Times New Roman" w:hAnsi="Times New Roman" w:cs="Times New Roman"/>
          <w:b/>
          <w:sz w:val="28"/>
          <w:szCs w:val="28"/>
        </w:rPr>
        <w:t>, которые являются необходимыми и обязательными для предоставления муниципальной услуги</w:t>
      </w:r>
    </w:p>
    <w:p w:rsidR="006D3E2A" w:rsidRPr="00CF39E5" w:rsidRDefault="006D3E2A" w:rsidP="006D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11. При обращении заявитель представляет:</w:t>
      </w:r>
    </w:p>
    <w:p w:rsidR="006D3E2A" w:rsidRPr="00CF39E5" w:rsidRDefault="006D3E2A" w:rsidP="006D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- заявление установленной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 1 к Регламенту);</w:t>
      </w:r>
    </w:p>
    <w:p w:rsidR="006D3E2A" w:rsidRPr="00CF39E5" w:rsidRDefault="006D3E2A" w:rsidP="006D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 заявителя (паспорт гражданина РФ или иной документ, удостоверяющий личность заявителя);</w:t>
      </w:r>
    </w:p>
    <w:p w:rsidR="006D3E2A" w:rsidRPr="00CF39E5" w:rsidRDefault="006D3E2A" w:rsidP="006D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представителя заявителя.</w:t>
      </w:r>
    </w:p>
    <w:p w:rsidR="006D3E2A" w:rsidRDefault="006D3E2A" w:rsidP="006D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12. Документ</w:t>
      </w:r>
      <w:r w:rsidR="000F641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41C">
        <w:rPr>
          <w:rFonts w:ascii="Times New Roman" w:eastAsia="Times New Roman" w:hAnsi="Times New Roman" w:cs="Times New Roman"/>
          <w:sz w:val="28"/>
          <w:szCs w:val="28"/>
        </w:rPr>
        <w:t>для предоставления услуг, которые являются необходимыми и обя</w:t>
      </w:r>
      <w:r w:rsidR="00944F95">
        <w:rPr>
          <w:rFonts w:ascii="Times New Roman" w:eastAsia="Times New Roman" w:hAnsi="Times New Roman" w:cs="Times New Roman"/>
          <w:sz w:val="28"/>
          <w:szCs w:val="28"/>
        </w:rPr>
        <w:t>зательными для предоставления муниципальной услуги, не требуются.</w:t>
      </w:r>
    </w:p>
    <w:p w:rsidR="007D1069" w:rsidRPr="00B85C83" w:rsidRDefault="007D1069" w:rsidP="00D2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A98" w:rsidRPr="006F30BF" w:rsidRDefault="00D26A98" w:rsidP="00D26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B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6A98" w:rsidRPr="00723CE3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3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D26A98" w:rsidRDefault="00D26A98" w:rsidP="00D2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A98" w:rsidRPr="00723CE3" w:rsidRDefault="00D26A98" w:rsidP="00D26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CE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D26A98" w:rsidRPr="00723CE3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3">
        <w:rPr>
          <w:rFonts w:ascii="Times New Roman" w:hAnsi="Times New Roman" w:cs="Times New Roman"/>
          <w:sz w:val="28"/>
          <w:szCs w:val="28"/>
        </w:rPr>
        <w:t>14. Запрещается требовать от заявителя:</w:t>
      </w:r>
    </w:p>
    <w:p w:rsidR="00D26A98" w:rsidRPr="00723CE3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3">
        <w:rPr>
          <w:rFonts w:ascii="Times New Roman" w:hAnsi="Times New Roman" w:cs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CE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</w:t>
      </w:r>
      <w:r w:rsidR="00457FF4">
        <w:rPr>
          <w:rFonts w:ascii="Times New Roman" w:hAnsi="Times New Roman" w:cs="Times New Roman"/>
          <w:sz w:val="28"/>
          <w:szCs w:val="28"/>
        </w:rPr>
        <w:t>ли муниципальных услуг;</w:t>
      </w:r>
    </w:p>
    <w:p w:rsidR="00457FF4" w:rsidRPr="00723CE3" w:rsidRDefault="00457FF4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363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26A98" w:rsidRDefault="00D26A98" w:rsidP="00D2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A98" w:rsidRPr="00723CE3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CE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 услуги</w:t>
      </w:r>
    </w:p>
    <w:p w:rsidR="006D3E2A" w:rsidRDefault="006D3E2A" w:rsidP="006D3E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9E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>
        <w:rPr>
          <w:rFonts w:ascii="Times New Roman" w:hAnsi="Times New Roman" w:cs="Times New Roman"/>
          <w:bCs/>
          <w:sz w:val="28"/>
          <w:szCs w:val="28"/>
        </w:rPr>
        <w:t>Исчерпывающий перечень оснований для отказа в приеме документов:</w:t>
      </w:r>
    </w:p>
    <w:p w:rsidR="00F81CF6" w:rsidRDefault="00F81CF6" w:rsidP="006D3E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нарушение срока подачи запроса;</w:t>
      </w:r>
    </w:p>
    <w:p w:rsidR="006D3E2A" w:rsidRDefault="00F81CF6" w:rsidP="006D3E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D3E2A" w:rsidRPr="00CF39E5">
        <w:rPr>
          <w:rFonts w:ascii="Times New Roman" w:hAnsi="Times New Roman" w:cs="Times New Roman"/>
          <w:bCs/>
          <w:sz w:val="28"/>
          <w:szCs w:val="28"/>
        </w:rPr>
        <w:t>) предоставление документов, не соответствующих перечню, указанному в пункте 11 настоящего Регламента;</w:t>
      </w:r>
    </w:p>
    <w:p w:rsidR="000D18EA" w:rsidRPr="00CA2812" w:rsidRDefault="000D18EA" w:rsidP="000D18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3)</w:t>
      </w:r>
      <w:r w:rsidRPr="000D18EA">
        <w:rPr>
          <w:rFonts w:ascii="Times New Roman" w:hAnsi="Times New Roman" w:cs="Times New Roman"/>
          <w:sz w:val="26"/>
          <w:szCs w:val="26"/>
        </w:rPr>
        <w:t xml:space="preserve"> </w:t>
      </w:r>
      <w:r w:rsidRPr="00CA2812">
        <w:rPr>
          <w:rFonts w:ascii="Times New Roman" w:hAnsi="Times New Roman" w:cs="Times New Roman"/>
          <w:sz w:val="26"/>
          <w:szCs w:val="26"/>
        </w:rPr>
        <w:t xml:space="preserve">несоответствие заявления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CA2812">
        <w:rPr>
          <w:rFonts w:ascii="Times New Roman" w:hAnsi="Times New Roman" w:cs="Times New Roman"/>
          <w:sz w:val="26"/>
          <w:szCs w:val="26"/>
        </w:rPr>
        <w:t>приложенных документов следующим требованиям:</w:t>
      </w:r>
    </w:p>
    <w:p w:rsidR="000D18EA" w:rsidRPr="00CA2812" w:rsidRDefault="000D18EA" w:rsidP="000D18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12">
        <w:rPr>
          <w:rFonts w:ascii="Times New Roman" w:hAnsi="Times New Roman" w:cs="Times New Roman"/>
          <w:sz w:val="26"/>
          <w:szCs w:val="26"/>
        </w:rPr>
        <w:t>а) 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CA2812">
        <w:rPr>
          <w:rFonts w:ascii="Times New Roman" w:hAnsi="Times New Roman" w:cs="Times New Roman"/>
          <w:sz w:val="26"/>
          <w:szCs w:val="26"/>
        </w:rPr>
        <w:t xml:space="preserve"> быть оформлен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A2812">
        <w:rPr>
          <w:rFonts w:ascii="Times New Roman" w:hAnsi="Times New Roman" w:cs="Times New Roman"/>
          <w:sz w:val="26"/>
          <w:szCs w:val="26"/>
        </w:rPr>
        <w:t xml:space="preserve"> на русском языке или иметь нотариально удостоверенный перевод на русский язык;</w:t>
      </w:r>
    </w:p>
    <w:p w:rsidR="000D18EA" w:rsidRPr="00035D3B" w:rsidRDefault="000D18EA" w:rsidP="000D1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12">
        <w:rPr>
          <w:rFonts w:ascii="Times New Roman" w:hAnsi="Times New Roman" w:cs="Times New Roman"/>
          <w:sz w:val="26"/>
          <w:szCs w:val="26"/>
        </w:rPr>
        <w:t>б) текст и полные данные заявителя</w:t>
      </w:r>
      <w:r w:rsidR="00035D3B">
        <w:rPr>
          <w:rFonts w:ascii="Times New Roman" w:hAnsi="Times New Roman" w:cs="Times New Roman"/>
          <w:sz w:val="26"/>
          <w:szCs w:val="26"/>
        </w:rPr>
        <w:t xml:space="preserve"> </w:t>
      </w:r>
      <w:r w:rsidR="00035D3B" w:rsidRPr="00035D3B">
        <w:rPr>
          <w:rFonts w:ascii="Times New Roman" w:hAnsi="Times New Roman" w:cs="Times New Roman"/>
          <w:sz w:val="28"/>
          <w:szCs w:val="28"/>
        </w:rPr>
        <w:t>(фамилия, имя и отчество заявителя, почтовый адрес, номер телефона и (или) факса, адрес электронной почты)</w:t>
      </w:r>
      <w:r w:rsidRPr="00035D3B">
        <w:rPr>
          <w:rFonts w:ascii="Times New Roman" w:hAnsi="Times New Roman" w:cs="Times New Roman"/>
          <w:sz w:val="28"/>
          <w:szCs w:val="28"/>
        </w:rPr>
        <w:t xml:space="preserve"> должны быть написаны разборчиво;</w:t>
      </w:r>
    </w:p>
    <w:p w:rsidR="000D18EA" w:rsidRPr="00CA2812" w:rsidRDefault="000D18EA" w:rsidP="000D18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12">
        <w:rPr>
          <w:rFonts w:ascii="Times New Roman" w:hAnsi="Times New Roman" w:cs="Times New Roman"/>
          <w:sz w:val="26"/>
          <w:szCs w:val="26"/>
        </w:rPr>
        <w:t>в) фамилия, имя, отчество, адрес места жительства (проживания) физического лица должны соответствовать сведениям, содержащимся в документе, удостоверяющем личность;</w:t>
      </w:r>
    </w:p>
    <w:p w:rsidR="000D18EA" w:rsidRPr="00CA2812" w:rsidRDefault="000D18EA" w:rsidP="000D18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12">
        <w:rPr>
          <w:rFonts w:ascii="Times New Roman" w:hAnsi="Times New Roman" w:cs="Times New Roman"/>
          <w:sz w:val="26"/>
          <w:szCs w:val="26"/>
        </w:rPr>
        <w:t>г) не должны содержать подчисток, приписок, зачеркнутых слов и (или) иных не оговоренных в них исправлений;</w:t>
      </w:r>
    </w:p>
    <w:p w:rsidR="000D18EA" w:rsidRPr="00CA2812" w:rsidRDefault="000D18EA" w:rsidP="000D18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12">
        <w:rPr>
          <w:rFonts w:ascii="Times New Roman" w:hAnsi="Times New Roman" w:cs="Times New Roman"/>
          <w:sz w:val="26"/>
          <w:szCs w:val="26"/>
        </w:rPr>
        <w:t>д) не должны иметь серьезных повреждений, наличие которых не позволяет однозначно истолковать их содержание;</w:t>
      </w:r>
    </w:p>
    <w:p w:rsidR="000D18EA" w:rsidRPr="00CA2812" w:rsidRDefault="000D18EA" w:rsidP="000D18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12">
        <w:rPr>
          <w:rFonts w:ascii="Times New Roman" w:hAnsi="Times New Roman" w:cs="Times New Roman"/>
          <w:sz w:val="26"/>
          <w:szCs w:val="26"/>
        </w:rPr>
        <w:t>е) не должны быть исполнены карандашом.</w:t>
      </w:r>
    </w:p>
    <w:p w:rsidR="006D3E2A" w:rsidRPr="00CF39E5" w:rsidRDefault="00F81CF6" w:rsidP="006D3E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D3E2A" w:rsidRPr="00CF39E5">
        <w:rPr>
          <w:rFonts w:ascii="Times New Roman" w:hAnsi="Times New Roman" w:cs="Times New Roman"/>
          <w:bCs/>
          <w:sz w:val="28"/>
          <w:szCs w:val="28"/>
        </w:rPr>
        <w:t>) наличие в запросах ненормативной лексики и оскорбительных высказываний;</w:t>
      </w:r>
    </w:p>
    <w:p w:rsidR="006D3E2A" w:rsidRPr="00CF39E5" w:rsidRDefault="00F81CF6" w:rsidP="006D3E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6D3E2A" w:rsidRPr="00CF39E5">
        <w:rPr>
          <w:rFonts w:ascii="Times New Roman" w:hAnsi="Times New Roman" w:cs="Times New Roman"/>
          <w:bCs/>
          <w:sz w:val="28"/>
          <w:szCs w:val="28"/>
        </w:rPr>
        <w:t>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6D3E2A" w:rsidRDefault="00F81CF6" w:rsidP="006D3E2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D3E2A" w:rsidRPr="00CF39E5">
        <w:rPr>
          <w:rFonts w:ascii="Times New Roman" w:hAnsi="Times New Roman" w:cs="Times New Roman"/>
          <w:bCs/>
          <w:sz w:val="28"/>
          <w:szCs w:val="28"/>
        </w:rPr>
        <w:t>) в ходе личного приема гражданину может быть отказано в дальнейшем рассмотрении вопроса, если ему ранее был дан ответ по существу поставленных вопросов.</w:t>
      </w:r>
    </w:p>
    <w:p w:rsidR="00D26A98" w:rsidRPr="00723CE3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CE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приостановления или отказа в  предоставлении муниципальной услуги</w:t>
      </w:r>
    </w:p>
    <w:p w:rsidR="00D26A98" w:rsidRPr="001E0A8E" w:rsidRDefault="00D26A98" w:rsidP="00D26A98">
      <w:pPr>
        <w:pStyle w:val="af4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E0A8E">
        <w:rPr>
          <w:rFonts w:ascii="Times New Roman" w:hAnsi="Times New Roman"/>
          <w:sz w:val="28"/>
          <w:szCs w:val="28"/>
        </w:rPr>
        <w:t xml:space="preserve">16. </w:t>
      </w:r>
      <w:r w:rsidRPr="001E0A8E">
        <w:rPr>
          <w:rFonts w:ascii="Times New Roman" w:hAnsi="Times New Roman"/>
          <w:spacing w:val="2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0C0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у заявителя права на получении муниципальной услуги в соответствии с действующим законодательством;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запрашиваемая информация относится к деятельности учреждений дополнительного образования</w:t>
      </w:r>
      <w:r w:rsidR="001E0A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подведомственных управлению образования </w:t>
      </w:r>
      <w:r w:rsidR="00852F2A">
        <w:rPr>
          <w:rFonts w:ascii="Times New Roman" w:hAnsi="Times New Roman"/>
          <w:sz w:val="28"/>
          <w:szCs w:val="28"/>
        </w:rPr>
        <w:t xml:space="preserve">и </w:t>
      </w:r>
      <w:r w:rsidR="00944F95">
        <w:rPr>
          <w:rFonts w:ascii="Times New Roman" w:hAnsi="Times New Roman"/>
          <w:sz w:val="28"/>
          <w:szCs w:val="28"/>
        </w:rPr>
        <w:t>у</w:t>
      </w:r>
      <w:r w:rsidR="00852F2A" w:rsidRPr="0085705F">
        <w:rPr>
          <w:rFonts w:ascii="Times New Roman" w:hAnsi="Times New Roman"/>
          <w:bCs/>
          <w:sz w:val="28"/>
          <w:szCs w:val="28"/>
        </w:rPr>
        <w:t>правлени</w:t>
      </w:r>
      <w:r w:rsidR="00852F2A">
        <w:rPr>
          <w:rFonts w:ascii="Times New Roman" w:hAnsi="Times New Roman"/>
          <w:bCs/>
          <w:sz w:val="28"/>
          <w:szCs w:val="28"/>
        </w:rPr>
        <w:t>ю</w:t>
      </w:r>
      <w:r w:rsidR="00852F2A" w:rsidRPr="0085705F">
        <w:rPr>
          <w:rFonts w:ascii="Times New Roman" w:hAnsi="Times New Roman"/>
          <w:bCs/>
          <w:sz w:val="28"/>
          <w:szCs w:val="28"/>
        </w:rPr>
        <w:t xml:space="preserve"> культуры и молодежной политики</w:t>
      </w:r>
      <w:r w:rsidR="00E9765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Горноуральского городского округа;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предметом заявления является информация, которая не входит в перечень обязательной к предоставлению информации;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в письменном запросе гражданина содержится вопрос, на который  ему многократно давались письменные ответы по существу в связи с ранее направляемыми обращениями, и при этом в запросе не указывается новая запрашиваемая информация. 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A98" w:rsidRDefault="00D26A98" w:rsidP="00D26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C0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6A98" w:rsidRPr="0020497A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7A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требуется обращения заявителя в иные органы власти и организации за  услугами, которые являются необходимыми и обязательными для предоставления муниципальной услуги.</w:t>
      </w:r>
    </w:p>
    <w:p w:rsidR="00D26A98" w:rsidRDefault="00D26A98" w:rsidP="00D26A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98" w:rsidRPr="0020497A" w:rsidRDefault="00D26A98" w:rsidP="00D26A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7A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взимаемой за предоставление муниципальной услуги</w:t>
      </w:r>
    </w:p>
    <w:p w:rsidR="00D26A98" w:rsidRDefault="00D26A98" w:rsidP="00D26A9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7A">
        <w:rPr>
          <w:rFonts w:ascii="Times New Roman" w:hAnsi="Times New Roman" w:cs="Times New Roman"/>
          <w:sz w:val="28"/>
          <w:szCs w:val="28"/>
        </w:rPr>
        <w:t xml:space="preserve">19. </w:t>
      </w:r>
      <w:r w:rsidR="00C732B9" w:rsidRPr="00905BE1">
        <w:rPr>
          <w:rFonts w:ascii="Times New Roman" w:hAnsi="Times New Roman" w:cs="Times New Roman"/>
          <w:sz w:val="28"/>
          <w:szCs w:val="28"/>
        </w:rPr>
        <w:t>Предо</w:t>
      </w:r>
      <w:r w:rsidR="00C732B9">
        <w:rPr>
          <w:rFonts w:ascii="Times New Roman" w:hAnsi="Times New Roman" w:cs="Times New Roman"/>
          <w:sz w:val="28"/>
          <w:szCs w:val="28"/>
        </w:rPr>
        <w:t>ставление муниципальной услуги осуществляется бес</w:t>
      </w:r>
      <w:r w:rsidR="00F81CF6">
        <w:rPr>
          <w:rFonts w:ascii="Times New Roman" w:hAnsi="Times New Roman" w:cs="Times New Roman"/>
          <w:sz w:val="28"/>
          <w:szCs w:val="28"/>
        </w:rPr>
        <w:t>платно, госпошлина не взимается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98" w:rsidRPr="0020497A" w:rsidRDefault="00D26A98" w:rsidP="00D26A98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98" w:rsidRPr="0020497A" w:rsidRDefault="00D26A98" w:rsidP="00D26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20497A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26A98" w:rsidRDefault="00D26A98" w:rsidP="00D26A9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97A">
        <w:rPr>
          <w:rFonts w:ascii="Times New Roman" w:hAnsi="Times New Roman" w:cs="Times New Roman"/>
          <w:sz w:val="28"/>
          <w:szCs w:val="28"/>
        </w:rPr>
        <w:t xml:space="preserve">20. </w:t>
      </w:r>
      <w:r w:rsidRPr="0020497A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:rsidR="00D26A98" w:rsidRPr="0020497A" w:rsidRDefault="00D26A98" w:rsidP="00D26A9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A98" w:rsidRPr="00852F2A" w:rsidRDefault="00D26A98" w:rsidP="00D26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2A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услуги, в том числе в электронной форме</w:t>
      </w:r>
    </w:p>
    <w:p w:rsidR="009769A3" w:rsidRDefault="009769A3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F6">
        <w:rPr>
          <w:rFonts w:ascii="Times New Roman" w:hAnsi="Times New Roman" w:cs="Times New Roman"/>
          <w:sz w:val="28"/>
          <w:szCs w:val="28"/>
        </w:rPr>
        <w:lastRenderedPageBreak/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D99">
        <w:rPr>
          <w:rFonts w:ascii="Times New Roman" w:hAnsi="Times New Roman" w:cs="Times New Roman"/>
          <w:sz w:val="28"/>
          <w:szCs w:val="28"/>
        </w:rPr>
        <w:t xml:space="preserve">Заявление о  предоставлении информации </w:t>
      </w:r>
      <w:r w:rsidR="00F81CF6" w:rsidRPr="00F81CF6">
        <w:rPr>
          <w:rFonts w:ascii="Times New Roman" w:hAnsi="Times New Roman" w:cs="Times New Roman"/>
          <w:sz w:val="28"/>
          <w:szCs w:val="28"/>
        </w:rPr>
        <w:t>об организации дополнительного образования</w:t>
      </w:r>
      <w:r w:rsidRPr="00BE5D99">
        <w:rPr>
          <w:rFonts w:ascii="Times New Roman" w:hAnsi="Times New Roman" w:cs="Times New Roman"/>
          <w:sz w:val="28"/>
          <w:szCs w:val="28"/>
        </w:rPr>
        <w:t xml:space="preserve"> с приложением док</w:t>
      </w:r>
      <w:r w:rsidR="00F81CF6">
        <w:rPr>
          <w:rFonts w:ascii="Times New Roman" w:hAnsi="Times New Roman" w:cs="Times New Roman"/>
          <w:sz w:val="28"/>
          <w:szCs w:val="28"/>
        </w:rPr>
        <w:t>ументов, указанных в пункте 11</w:t>
      </w:r>
      <w:r w:rsidRPr="00BE5D99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944F95">
        <w:rPr>
          <w:rFonts w:ascii="Times New Roman" w:hAnsi="Times New Roman" w:cs="Times New Roman"/>
          <w:sz w:val="28"/>
          <w:szCs w:val="28"/>
        </w:rPr>
        <w:t>Р</w:t>
      </w:r>
      <w:r w:rsidRPr="00BE5D99">
        <w:rPr>
          <w:rFonts w:ascii="Times New Roman" w:hAnsi="Times New Roman" w:cs="Times New Roman"/>
          <w:sz w:val="28"/>
          <w:szCs w:val="28"/>
        </w:rPr>
        <w:t>егламента, подаются любым из нижеперечисленных способов:</w:t>
      </w:r>
    </w:p>
    <w:p w:rsidR="00095858" w:rsidRDefault="00095858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769A3">
        <w:rPr>
          <w:rFonts w:ascii="Times New Roman" w:hAnsi="Times New Roman" w:cs="Times New Roman"/>
          <w:sz w:val="28"/>
          <w:szCs w:val="28"/>
        </w:rPr>
        <w:t xml:space="preserve"> </w:t>
      </w:r>
      <w:r w:rsidR="009769A3" w:rsidRPr="00BE5D99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</w:p>
    <w:p w:rsidR="009769A3" w:rsidRDefault="00095858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9A3" w:rsidRPr="00BE5D99">
        <w:rPr>
          <w:rFonts w:ascii="Times New Roman" w:hAnsi="Times New Roman" w:cs="Times New Roman"/>
          <w:sz w:val="28"/>
          <w:szCs w:val="28"/>
        </w:rPr>
        <w:t xml:space="preserve">в </w:t>
      </w:r>
      <w:r w:rsidR="00F81CF6">
        <w:rPr>
          <w:rFonts w:ascii="Times New Roman" w:hAnsi="Times New Roman" w:cs="Times New Roman"/>
          <w:sz w:val="28"/>
          <w:szCs w:val="28"/>
        </w:rPr>
        <w:t xml:space="preserve">УДО, ДШИ </w:t>
      </w:r>
      <w:r w:rsidR="009769A3" w:rsidRPr="00BE5D99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  <w:r w:rsidR="009769A3">
        <w:rPr>
          <w:rFonts w:ascii="Times New Roman" w:hAnsi="Times New Roman" w:cs="Times New Roman"/>
          <w:sz w:val="28"/>
          <w:szCs w:val="28"/>
        </w:rPr>
        <w:t>;</w:t>
      </w:r>
      <w:r w:rsidR="00F81CF6">
        <w:rPr>
          <w:rFonts w:ascii="Times New Roman" w:hAnsi="Times New Roman" w:cs="Times New Roman"/>
          <w:sz w:val="28"/>
          <w:szCs w:val="28"/>
        </w:rPr>
        <w:t xml:space="preserve"> управление образования и управление культуры  и молодежной политики администрации горноуральского городского округа;</w:t>
      </w:r>
    </w:p>
    <w:p w:rsidR="009769A3" w:rsidRPr="00BE5D99" w:rsidRDefault="009769A3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D99">
        <w:rPr>
          <w:rFonts w:ascii="Times New Roman" w:hAnsi="Times New Roman" w:cs="Times New Roman"/>
          <w:sz w:val="28"/>
          <w:szCs w:val="28"/>
        </w:rPr>
        <w:t>в МФЦ;</w:t>
      </w:r>
    </w:p>
    <w:p w:rsidR="00095858" w:rsidRDefault="00095858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769A3" w:rsidRPr="00BE5D99">
        <w:rPr>
          <w:rFonts w:ascii="Times New Roman" w:hAnsi="Times New Roman" w:cs="Times New Roman"/>
          <w:sz w:val="28"/>
          <w:szCs w:val="28"/>
        </w:rPr>
        <w:t>в электронной форме в отсканированном виде по адресу электронной почты</w:t>
      </w:r>
    </w:p>
    <w:p w:rsidR="009769A3" w:rsidRDefault="00095858" w:rsidP="009769A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управление образования администрации Горноуральского городского округа</w:t>
      </w:r>
      <w:r w:rsidR="009769A3" w:rsidRPr="00BE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9769A3" w:rsidRPr="009769A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uoggo@palladant.ru</w:t>
        </w:r>
      </w:hyperlink>
      <w:r>
        <w:t>);</w:t>
      </w:r>
    </w:p>
    <w:p w:rsidR="007F4008" w:rsidRPr="007F4008" w:rsidRDefault="00095858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08">
        <w:rPr>
          <w:rFonts w:ascii="Times New Roman" w:hAnsi="Times New Roman" w:cs="Times New Roman"/>
          <w:sz w:val="28"/>
          <w:szCs w:val="28"/>
        </w:rPr>
        <w:t xml:space="preserve">культуры и молодежной политики администрации Горноуральского городского округа </w:t>
      </w:r>
      <w:r w:rsidR="007F4008" w:rsidRPr="007F4008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7F4008" w:rsidRPr="007F40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una__ukggo@mail.ru</w:t>
        </w:r>
      </w:hyperlink>
      <w:r w:rsidR="007F4008" w:rsidRPr="007F4008">
        <w:rPr>
          <w:rFonts w:ascii="Times New Roman" w:hAnsi="Times New Roman" w:cs="Times New Roman"/>
          <w:sz w:val="28"/>
          <w:szCs w:val="28"/>
        </w:rPr>
        <w:t>);</w:t>
      </w:r>
    </w:p>
    <w:p w:rsidR="00095858" w:rsidRPr="007F4008" w:rsidRDefault="007F4008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- МБУ ДО «ДЮСШ» (</w:t>
      </w:r>
      <w:hyperlink r:id="rId18" w:history="1">
        <w:r w:rsidRPr="007F40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ducsh_ggo@mail.ru</w:t>
        </w:r>
      </w:hyperlink>
      <w:r w:rsidRPr="007F4008">
        <w:rPr>
          <w:rFonts w:ascii="Times New Roman" w:hAnsi="Times New Roman" w:cs="Times New Roman"/>
          <w:sz w:val="28"/>
          <w:szCs w:val="28"/>
        </w:rPr>
        <w:t>);</w:t>
      </w:r>
    </w:p>
    <w:p w:rsidR="007F4008" w:rsidRPr="007F4008" w:rsidRDefault="007F4008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08">
        <w:rPr>
          <w:rFonts w:ascii="Times New Roman" w:hAnsi="Times New Roman" w:cs="Times New Roman"/>
          <w:sz w:val="28"/>
          <w:szCs w:val="28"/>
        </w:rPr>
        <w:t>- МБУ ДО «РДДТ» (</w:t>
      </w:r>
      <w:hyperlink r:id="rId19" w:history="1">
        <w:r w:rsidRPr="007F40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mihaleva73@mail.ru</w:t>
        </w:r>
      </w:hyperlink>
      <w:r w:rsidRPr="007F400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7F40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rddt@list.ru</w:t>
        </w:r>
      </w:hyperlink>
      <w:r w:rsidRPr="007F4008">
        <w:rPr>
          <w:rFonts w:ascii="Times New Roman" w:hAnsi="Times New Roman" w:cs="Times New Roman"/>
          <w:sz w:val="28"/>
          <w:szCs w:val="28"/>
        </w:rPr>
        <w:t>).</w:t>
      </w:r>
    </w:p>
    <w:p w:rsidR="009769A3" w:rsidRDefault="007F4008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69A3" w:rsidRPr="00BE5D9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(функций).</w:t>
      </w:r>
    </w:p>
    <w:p w:rsidR="009769A3" w:rsidRDefault="009769A3" w:rsidP="0097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C8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составляет один рабочий день со дня получения заявления </w:t>
      </w:r>
      <w:r>
        <w:rPr>
          <w:rFonts w:ascii="Times New Roman" w:hAnsi="Times New Roman" w:cs="Times New Roman"/>
          <w:sz w:val="28"/>
          <w:szCs w:val="28"/>
        </w:rPr>
        <w:t xml:space="preserve">в МУ, в том числе в электронной форме. Заявление регистрируется в </w:t>
      </w:r>
      <w:r w:rsidRPr="00852F2A">
        <w:rPr>
          <w:rFonts w:ascii="Times New Roman" w:hAnsi="Times New Roman" w:cs="Times New Roman"/>
          <w:sz w:val="28"/>
          <w:szCs w:val="28"/>
        </w:rPr>
        <w:t>журнале регистрации тематических запросов (Приложение № 2).</w:t>
      </w:r>
    </w:p>
    <w:p w:rsidR="00852F2A" w:rsidRPr="009F1D62" w:rsidRDefault="00852F2A" w:rsidP="00C732B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A98" w:rsidRPr="001B27DF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 муниципальная услуга,</w:t>
      </w:r>
      <w:r w:rsidR="00976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7DF">
        <w:rPr>
          <w:rFonts w:ascii="Times New Roman" w:hAnsi="Times New Roman" w:cs="Times New Roman"/>
          <w:b/>
          <w:sz w:val="28"/>
          <w:szCs w:val="28"/>
        </w:rPr>
        <w:t>к залу ожидания, м</w:t>
      </w:r>
      <w:r w:rsidR="00D5527D">
        <w:rPr>
          <w:rFonts w:ascii="Times New Roman" w:hAnsi="Times New Roman" w:cs="Times New Roman"/>
          <w:b/>
          <w:sz w:val="28"/>
          <w:szCs w:val="28"/>
        </w:rPr>
        <w:t xml:space="preserve">естам для заполнения запросов о </w:t>
      </w:r>
      <w:r w:rsidRPr="001B27DF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услуги, информационными стендами с образцами их заполнения и перечнем документов, необходимых для предоставления каждой муниципальной услуги</w:t>
      </w:r>
    </w:p>
    <w:p w:rsidR="00D26A98" w:rsidRPr="001B27DF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DF">
        <w:rPr>
          <w:rFonts w:ascii="Times New Roman" w:hAnsi="Times New Roman" w:cs="Times New Roman"/>
          <w:sz w:val="28"/>
          <w:szCs w:val="28"/>
        </w:rPr>
        <w:t>22</w:t>
      </w:r>
      <w:r w:rsidR="001E0A8E">
        <w:rPr>
          <w:rFonts w:ascii="Times New Roman" w:hAnsi="Times New Roman" w:cs="Times New Roman"/>
          <w:sz w:val="28"/>
          <w:szCs w:val="28"/>
        </w:rPr>
        <w:t>.</w:t>
      </w:r>
      <w:r w:rsidRPr="001B27DF">
        <w:rPr>
          <w:rFonts w:ascii="Times New Roman" w:hAnsi="Times New Roman" w:cs="Times New Roman"/>
          <w:sz w:val="28"/>
          <w:szCs w:val="28"/>
        </w:rPr>
        <w:t xml:space="preserve"> Помещения для предоставления муниципальной услуги должны быть размещены на этажах здания, преимущественно не выше второго, и соответствовать противопожарным и санитарно-эпидемиологическим правилам и нормативам.</w:t>
      </w:r>
    </w:p>
    <w:p w:rsidR="00D26A98" w:rsidRPr="001B27DF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DF">
        <w:rPr>
          <w:rFonts w:ascii="Times New Roman" w:hAnsi="Times New Roman" w:cs="Times New Roman"/>
          <w:sz w:val="28"/>
          <w:szCs w:val="28"/>
        </w:rPr>
        <w:t>Места информирования заявителей оборудуются:</w:t>
      </w:r>
    </w:p>
    <w:p w:rsidR="00D26A98" w:rsidRPr="001B27DF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DF">
        <w:rPr>
          <w:rFonts w:ascii="Times New Roman" w:hAnsi="Times New Roman" w:cs="Times New Roman"/>
          <w:sz w:val="28"/>
          <w:szCs w:val="28"/>
        </w:rPr>
        <w:t>- информационными стендами с визуальной текстовой информацией (размещенная информация должна быть достоверной, актуальной, оформленной в доступной для заявителей форме);</w:t>
      </w:r>
    </w:p>
    <w:p w:rsidR="00D26A98" w:rsidRPr="001B27DF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DF">
        <w:rPr>
          <w:rFonts w:ascii="Times New Roman" w:hAnsi="Times New Roman" w:cs="Times New Roman"/>
          <w:sz w:val="28"/>
          <w:szCs w:val="28"/>
        </w:rPr>
        <w:t>- стульями и столами, а также письменными принадлежностями, для возможности оформления документов.</w:t>
      </w:r>
    </w:p>
    <w:p w:rsidR="00D26A98" w:rsidRPr="001B27DF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DF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 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DF">
        <w:rPr>
          <w:rFonts w:ascii="Times New Roman" w:hAnsi="Times New Roman" w:cs="Times New Roman"/>
          <w:sz w:val="28"/>
          <w:szCs w:val="28"/>
        </w:rPr>
        <w:t>Помещение должно быть доступно для инвалидов в соответствии с законодательством Российской Федерации о социальной защите инвалидов.</w:t>
      </w:r>
    </w:p>
    <w:p w:rsidR="00C732B9" w:rsidRPr="001B27DF" w:rsidRDefault="00C732B9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98" w:rsidRPr="001B27DF" w:rsidRDefault="00D26A98" w:rsidP="00D26A98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F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D26A98" w:rsidRPr="009F325B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F325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:rsidR="00D26A98" w:rsidRPr="009F325B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25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D26A98" w:rsidRPr="009F325B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25B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D26A98" w:rsidRPr="009F325B" w:rsidRDefault="001E0A8E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6A98" w:rsidRPr="009F325B">
        <w:rPr>
          <w:rFonts w:ascii="Times New Roman" w:hAnsi="Times New Roman" w:cs="Times New Roman"/>
          <w:sz w:val="28"/>
          <w:szCs w:val="28"/>
        </w:rPr>
        <w:t>количество взаимодействий заявителя с лицами, ответственными за предоставление муниципальной услуги</w:t>
      </w:r>
      <w:r w:rsidR="00C732B9">
        <w:rPr>
          <w:rFonts w:ascii="Times New Roman" w:hAnsi="Times New Roman" w:cs="Times New Roman"/>
          <w:sz w:val="28"/>
          <w:szCs w:val="28"/>
        </w:rPr>
        <w:t xml:space="preserve"> не более 3-х</w:t>
      </w:r>
      <w:r w:rsidR="00D26A98" w:rsidRPr="009F32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A98" w:rsidRPr="009F325B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25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26A98" w:rsidRPr="009F325B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325B">
        <w:rPr>
          <w:rFonts w:ascii="Times New Roman" w:hAnsi="Times New Roman" w:cs="Times New Roman"/>
          <w:sz w:val="28"/>
          <w:szCs w:val="28"/>
        </w:rPr>
        <w:t>возможность обращения заявителей за получением услуги через МФЦ.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A98" w:rsidRPr="009F325B" w:rsidRDefault="00D26A98" w:rsidP="00D26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25B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EF26FA" w:rsidRPr="00F36007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При обращении за получением муниципальной услуги в электронной форме допускаются к использованию виды электронной подписи в соответствии с </w:t>
      </w:r>
      <w:hyperlink r:id="rId21" w:history="1">
        <w:r w:rsidRPr="00CE012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39E5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действующим законодательством Российской Федерации по принципу "одного окна", в соответствии с которым предоставление муниципальной услуги осуществляется после однократного обращения </w:t>
      </w:r>
      <w:r w:rsidRPr="00CF39E5">
        <w:rPr>
          <w:rStyle w:val="af5"/>
          <w:rFonts w:ascii="Times New Roman" w:hAnsi="Times New Roman"/>
          <w:color w:val="auto"/>
          <w:sz w:val="28"/>
          <w:szCs w:val="28"/>
        </w:rPr>
        <w:t xml:space="preserve">заявителя </w:t>
      </w:r>
      <w:r w:rsidRPr="00CF39E5">
        <w:rPr>
          <w:rFonts w:ascii="Times New Roman" w:hAnsi="Times New Roman" w:cs="Times New Roman"/>
          <w:sz w:val="28"/>
          <w:szCs w:val="28"/>
        </w:rPr>
        <w:t>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 администрацией Горноуральского городского округа</w:t>
      </w:r>
      <w:r w:rsidRPr="00CF39E5">
        <w:rPr>
          <w:rFonts w:ascii="Times New Roman" w:hAnsi="Times New Roman" w:cs="Times New Roman"/>
          <w:sz w:val="28"/>
          <w:szCs w:val="28"/>
        </w:rPr>
        <w:t>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МФЦ осуществляют:</w:t>
      </w:r>
    </w:p>
    <w:p w:rsidR="00EF26FA" w:rsidRPr="00C819BE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о порядке предоставления муниципальной услуги;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39E5">
        <w:rPr>
          <w:rFonts w:ascii="Times New Roman" w:hAnsi="Times New Roman" w:cs="Times New Roman"/>
          <w:sz w:val="28"/>
          <w:szCs w:val="28"/>
        </w:rPr>
        <w:t xml:space="preserve">) прием запросов </w:t>
      </w:r>
      <w:r w:rsidRPr="00CF39E5">
        <w:rPr>
          <w:rStyle w:val="af5"/>
          <w:rFonts w:ascii="Times New Roman" w:hAnsi="Times New Roman"/>
          <w:color w:val="auto"/>
          <w:sz w:val="28"/>
          <w:szCs w:val="28"/>
        </w:rPr>
        <w:t>заявителей</w:t>
      </w:r>
      <w:r w:rsidRPr="00CF39E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пакета документов заявителя в организацию, предоставляющую муниципальную услугу;</w:t>
      </w:r>
      <w:r w:rsidRPr="00767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FA" w:rsidRPr="00CF39E5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F39E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заявителю результата предо</w:t>
      </w:r>
      <w:r w:rsidR="000D18EA">
        <w:rPr>
          <w:rFonts w:ascii="Times New Roman" w:hAnsi="Times New Roman" w:cs="Times New Roman"/>
          <w:sz w:val="28"/>
          <w:szCs w:val="28"/>
        </w:rPr>
        <w:t>ставления  муниципальной услуги.</w:t>
      </w:r>
    </w:p>
    <w:p w:rsidR="00EF26FA" w:rsidRPr="00905BE1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DD3">
        <w:rPr>
          <w:rFonts w:ascii="Times New Roman" w:hAnsi="Times New Roman" w:cs="Times New Roman"/>
          <w:sz w:val="28"/>
          <w:szCs w:val="28"/>
        </w:rPr>
        <w:t>В случае</w:t>
      </w:r>
      <w:r w:rsidRPr="00905BE1">
        <w:rPr>
          <w:rFonts w:ascii="Times New Roman" w:hAnsi="Times New Roman" w:cs="Times New Roman"/>
          <w:sz w:val="28"/>
          <w:szCs w:val="28"/>
        </w:rPr>
        <w:t xml:space="preserve"> подачи заявления посредством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05BE1">
        <w:rPr>
          <w:rFonts w:ascii="Times New Roman" w:hAnsi="Times New Roman" w:cs="Times New Roman"/>
          <w:sz w:val="28"/>
          <w:szCs w:val="28"/>
        </w:rPr>
        <w:t>, прием и регистрация документов, необходимых для предоставления муниципальной услуги, указанных в п</w:t>
      </w:r>
      <w:r>
        <w:rPr>
          <w:rFonts w:ascii="Times New Roman" w:hAnsi="Times New Roman" w:cs="Times New Roman"/>
          <w:sz w:val="28"/>
          <w:szCs w:val="28"/>
        </w:rPr>
        <w:t xml:space="preserve">ункте 11 настоящего </w:t>
      </w:r>
      <w:r w:rsidR="000D18EA">
        <w:rPr>
          <w:rFonts w:ascii="Times New Roman" w:hAnsi="Times New Roman" w:cs="Times New Roman"/>
          <w:sz w:val="28"/>
          <w:szCs w:val="28"/>
        </w:rPr>
        <w:t>Р</w:t>
      </w:r>
      <w:r w:rsidRPr="00905BE1">
        <w:rPr>
          <w:rFonts w:ascii="Times New Roman" w:hAnsi="Times New Roman" w:cs="Times New Roman"/>
          <w:sz w:val="28"/>
          <w:szCs w:val="28"/>
        </w:rPr>
        <w:t>егламента осуществляет специалист МФЦ, в соответствии с правилами регистрации, установленными в МФЦ.</w:t>
      </w:r>
    </w:p>
    <w:p w:rsidR="00EF26FA" w:rsidRPr="00905BE1" w:rsidRDefault="00EF26FA" w:rsidP="00EF26FA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Специалист МФЦ 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>осуществляет проверку копий предоставляемых документов (за исключением нотариально заверенных) их оригиналам</w:t>
      </w:r>
      <w:r>
        <w:rPr>
          <w:rFonts w:ascii="Times New Roman" w:eastAsia="ヒラギノ角ゴ Pro W3" w:hAnsi="Times New Roman" w:cs="Times New Roman"/>
          <w:sz w:val="28"/>
          <w:szCs w:val="28"/>
        </w:rPr>
        <w:t>,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 xml:space="preserve"> заверяет сверенные с оригиналами копии документов и возвращает оригинал заявителю.</w:t>
      </w:r>
    </w:p>
    <w:p w:rsidR="00EF26FA" w:rsidRDefault="00EF26FA" w:rsidP="00EF26FA">
      <w:pPr>
        <w:spacing w:after="0" w:line="240" w:lineRule="auto"/>
        <w:ind w:firstLine="709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905BE1">
        <w:rPr>
          <w:rFonts w:ascii="Times New Roman" w:eastAsia="ヒラギノ角ゴ Pro W3" w:hAnsi="Times New Roman" w:cs="Times New Roman"/>
          <w:sz w:val="28"/>
          <w:szCs w:val="28"/>
        </w:rPr>
        <w:lastRenderedPageBreak/>
        <w:t>Документы, принятые в МФЦ</w:t>
      </w:r>
      <w:r>
        <w:rPr>
          <w:rFonts w:ascii="Times New Roman" w:eastAsia="ヒラギノ角ゴ Pro W3" w:hAnsi="Times New Roman" w:cs="Times New Roman"/>
          <w:sz w:val="28"/>
          <w:szCs w:val="28"/>
        </w:rPr>
        <w:t>,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 xml:space="preserve"> не позднее следующего рабочего дня после приема и регистрации передаются  в 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организацию, предоставляющую муниципальную услугу.</w:t>
      </w:r>
    </w:p>
    <w:p w:rsidR="00886446" w:rsidRPr="00CF39E5" w:rsidRDefault="00EF26FA" w:rsidP="00886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>Р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муниципальной 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>услуги</w:t>
      </w:r>
      <w:r>
        <w:rPr>
          <w:rFonts w:ascii="Times New Roman" w:eastAsia="ヒラギノ角ゴ Pro W3" w:hAnsi="Times New Roman" w:cs="Times New Roman"/>
          <w:sz w:val="28"/>
          <w:szCs w:val="28"/>
        </w:rPr>
        <w:t xml:space="preserve"> выдается специалистом МФЦ после его получения из </w:t>
      </w:r>
      <w:r w:rsidRPr="00EF26FA">
        <w:rPr>
          <w:rStyle w:val="ab"/>
          <w:rFonts w:ascii="Times New Roman" w:hAnsi="Times New Roman" w:cs="Times New Roman"/>
          <w:i w:val="0"/>
          <w:sz w:val="28"/>
          <w:szCs w:val="28"/>
        </w:rPr>
        <w:t>организаци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EF26FA">
        <w:rPr>
          <w:rStyle w:val="ab"/>
          <w:rFonts w:ascii="Times New Roman" w:hAnsi="Times New Roman" w:cs="Times New Roman"/>
          <w:i w:val="0"/>
          <w:sz w:val="28"/>
          <w:szCs w:val="28"/>
        </w:rPr>
        <w:t>, предоставляющ</w:t>
      </w:r>
      <w:r>
        <w:rPr>
          <w:rStyle w:val="ab"/>
          <w:rFonts w:ascii="Times New Roman" w:hAnsi="Times New Roman" w:cs="Times New Roman"/>
          <w:i w:val="0"/>
          <w:sz w:val="28"/>
          <w:szCs w:val="28"/>
        </w:rPr>
        <w:t>ей</w:t>
      </w:r>
      <w:r w:rsidRPr="00EF26FA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муниципальную услугу.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eastAsia="Times New Roman CYR" w:hAnsi="Times New Roman" w:cs="Times New Roman"/>
          <w:sz w:val="28"/>
          <w:szCs w:val="28"/>
        </w:rPr>
        <w:t>В МФЦ производится только выдача результата, а направление по почтовому адресу не осуществляется.</w:t>
      </w:r>
      <w:r w:rsidR="000D18EA" w:rsidRPr="00CF3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EA" w:rsidRDefault="000D18EA" w:rsidP="00D26A98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8EA" w:rsidRDefault="000D18EA" w:rsidP="00D26A98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18EA" w:rsidRDefault="000D18EA" w:rsidP="00D26A98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A98" w:rsidRDefault="00D26A98" w:rsidP="00D26A98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9BE">
        <w:rPr>
          <w:rFonts w:ascii="Times New Roman" w:hAnsi="Times New Roman" w:cs="Times New Roman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3) принятие решения о предоставлении (об отказе предоставления) муниципальной услуги;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EF26FA" w:rsidRPr="00E002F2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002F2">
        <w:rPr>
          <w:rFonts w:ascii="Times New Roman" w:hAnsi="Times New Roman" w:cs="Times New Roman"/>
          <w:sz w:val="28"/>
          <w:szCs w:val="28"/>
        </w:rPr>
        <w:t>.1 Прием заявления и документов, необходимых для предоставления муниципальной услуги</w:t>
      </w:r>
    </w:p>
    <w:p w:rsidR="00EF26FA" w:rsidRPr="00CF39E5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9E5">
        <w:rPr>
          <w:rFonts w:ascii="Times New Roman" w:hAnsi="Times New Roman" w:cs="Times New Roman"/>
          <w:sz w:val="28"/>
          <w:szCs w:val="28"/>
        </w:rPr>
        <w:t xml:space="preserve">.1.1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CF39E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а) в образовательные организации: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- посредством личного обращения заявителя;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- посредством почтового отправления;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- посредством электронной почты;</w:t>
      </w:r>
    </w:p>
    <w:p w:rsidR="00EF26FA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 xml:space="preserve">-посредством технических средств </w:t>
      </w:r>
      <w:r>
        <w:rPr>
          <w:sz w:val="28"/>
          <w:szCs w:val="28"/>
        </w:rPr>
        <w:t>Портала</w:t>
      </w:r>
      <w:r w:rsidRPr="00CF39E5">
        <w:rPr>
          <w:sz w:val="28"/>
          <w:szCs w:val="28"/>
        </w:rPr>
        <w:t xml:space="preserve"> 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2F2">
        <w:rPr>
          <w:sz w:val="28"/>
          <w:szCs w:val="28"/>
        </w:rPr>
        <w:t xml:space="preserve">б) в </w:t>
      </w:r>
      <w:r w:rsidR="00D5527D">
        <w:rPr>
          <w:sz w:val="28"/>
          <w:szCs w:val="28"/>
        </w:rPr>
        <w:t>МФЦ</w:t>
      </w:r>
      <w:r w:rsidRPr="00E002F2">
        <w:rPr>
          <w:sz w:val="28"/>
          <w:szCs w:val="28"/>
        </w:rPr>
        <w:t>: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- посредством личного обращения заявителя.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 xml:space="preserve">.1.2 Прием заявления и документов, необходимых для предоставления муниципальной услуги, осуществляют работники </w:t>
      </w:r>
      <w:r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 xml:space="preserve"> или </w:t>
      </w:r>
      <w:r>
        <w:rPr>
          <w:sz w:val="28"/>
          <w:szCs w:val="28"/>
        </w:rPr>
        <w:t>МФЦ</w:t>
      </w:r>
      <w:r w:rsidRPr="00CF39E5">
        <w:rPr>
          <w:sz w:val="28"/>
          <w:szCs w:val="28"/>
        </w:rPr>
        <w:t>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3</w:t>
      </w:r>
      <w:r w:rsidRPr="00CF39E5">
        <w:rPr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осуществляется в </w:t>
      </w:r>
      <w:r w:rsidR="00B42AA5">
        <w:rPr>
          <w:sz w:val="28"/>
          <w:szCs w:val="28"/>
        </w:rPr>
        <w:t>МФЦ</w:t>
      </w:r>
      <w:r w:rsidRPr="00CF39E5">
        <w:rPr>
          <w:sz w:val="28"/>
          <w:szCs w:val="28"/>
        </w:rPr>
        <w:t xml:space="preserve"> в соответствии с соглашениями о взаимодействии между администрацией Горноуральского городского округа  и </w:t>
      </w:r>
      <w:r w:rsidR="00B42AA5">
        <w:rPr>
          <w:sz w:val="28"/>
          <w:szCs w:val="28"/>
        </w:rPr>
        <w:t>МФЦ</w:t>
      </w:r>
      <w:r w:rsidRPr="00CF39E5">
        <w:rPr>
          <w:sz w:val="28"/>
          <w:szCs w:val="28"/>
        </w:rPr>
        <w:t>, заключенными в установленном порядке, если исполнение данной процедуры предусмотрено заключенными соглашениями.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4</w:t>
      </w:r>
      <w:r w:rsidRPr="00CF39E5">
        <w:rPr>
          <w:sz w:val="28"/>
          <w:szCs w:val="28"/>
        </w:rPr>
        <w:t xml:space="preserve"> При поступлении заявления и прилагаемых к нему документов посредством личного обращения заявителя, работник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1) устанавливает предмет обращения;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4) осуществляет сверку копий представленных документов с их оригиналами;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пунктом </w:t>
      </w:r>
      <w:r>
        <w:rPr>
          <w:sz w:val="28"/>
          <w:szCs w:val="28"/>
        </w:rPr>
        <w:t>11</w:t>
      </w:r>
      <w:r w:rsidRPr="00CF39E5">
        <w:rPr>
          <w:sz w:val="28"/>
          <w:szCs w:val="28"/>
        </w:rPr>
        <w:t xml:space="preserve"> настоящего Регламента;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6) проверяет заявление и прилагаемые к нему документы на соответствие требованиям настоящего Регламента;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5</w:t>
      </w:r>
      <w:r w:rsidRPr="00CF39E5">
        <w:rPr>
          <w:sz w:val="28"/>
          <w:szCs w:val="28"/>
        </w:rPr>
        <w:t>. Максимальное время приема заявления и прилагаемых к нему документов при личном обращении заявителя не превышает 15 минут.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6</w:t>
      </w:r>
      <w:r w:rsidRPr="00CF39E5">
        <w:rPr>
          <w:sz w:val="28"/>
          <w:szCs w:val="28"/>
        </w:rPr>
        <w:t xml:space="preserve">. При отсутствии у заявителя, обратившегося лично, заполненного заявления или неправильном его заполнении, работник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ответственный за прием и регистрацию документов, консультирует заявителя по вопросам заполнения заявления.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7</w:t>
      </w:r>
      <w:r w:rsidRPr="00CF39E5">
        <w:rPr>
          <w:sz w:val="28"/>
          <w:szCs w:val="28"/>
        </w:rPr>
        <w:t xml:space="preserve">. При поступлении заявления и прилагаемых к нему документов в </w:t>
      </w:r>
      <w:r w:rsidR="00B42AA5">
        <w:rPr>
          <w:sz w:val="28"/>
          <w:szCs w:val="28"/>
        </w:rPr>
        <w:t xml:space="preserve">УДО, ДШИ посредством </w:t>
      </w:r>
      <w:r w:rsidRPr="00CF39E5">
        <w:rPr>
          <w:sz w:val="28"/>
          <w:szCs w:val="28"/>
        </w:rPr>
        <w:t xml:space="preserve">электронной почты или почтового отправления, работник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ответственный за прием заявлений и документов, осуществляет действия согласно пункту 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4</w:t>
      </w:r>
      <w:r w:rsidRPr="00CF39E5">
        <w:rPr>
          <w:sz w:val="28"/>
          <w:szCs w:val="28"/>
        </w:rPr>
        <w:t>. настоящего  Регламента.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8</w:t>
      </w:r>
      <w:r w:rsidRPr="00CF39E5">
        <w:rPr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 работник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ответственный за прием документов, осуществляет следующую последовательность действий: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1) просматривает электронные образы запроса о предоставлении муниципальной услуги и прилагаемых к нему документов;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3) фиксирует дату получения заявления и прилагаемых к нему документов;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4)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</w:t>
      </w:r>
      <w:r w:rsidR="00035D3B">
        <w:rPr>
          <w:sz w:val="28"/>
          <w:szCs w:val="28"/>
        </w:rPr>
        <w:t>9</w:t>
      </w:r>
      <w:r w:rsidRPr="00CF39E5">
        <w:rPr>
          <w:sz w:val="28"/>
          <w:szCs w:val="28"/>
        </w:rPr>
        <w:t xml:space="preserve">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ответственному за регистрацию поступившего запроса заявителя о предоставлении муниципальной услуги;</w:t>
      </w:r>
    </w:p>
    <w:p w:rsidR="00EF26FA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.1.1</w:t>
      </w:r>
      <w:r w:rsidR="00035D3B">
        <w:rPr>
          <w:sz w:val="28"/>
          <w:szCs w:val="28"/>
        </w:rPr>
        <w:t>0</w:t>
      </w:r>
      <w:r w:rsidRPr="00CF39E5">
        <w:rPr>
          <w:sz w:val="28"/>
          <w:szCs w:val="28"/>
        </w:rPr>
        <w:t xml:space="preserve">. Способом фиксации результата исполнения административной процедуры запроса о предоставлении муниципальной услуги и прилагаемых документов (при наличии) в электронной форме посредством </w:t>
      </w:r>
      <w:r>
        <w:rPr>
          <w:sz w:val="28"/>
          <w:szCs w:val="28"/>
        </w:rPr>
        <w:t>Портала</w:t>
      </w:r>
      <w:r w:rsidRPr="00CF39E5">
        <w:rPr>
          <w:sz w:val="28"/>
          <w:szCs w:val="28"/>
        </w:rPr>
        <w:t xml:space="preserve">, производится в журнале тематических запросов </w:t>
      </w:r>
      <w:r w:rsidRPr="00B83C60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B83C60">
        <w:rPr>
          <w:sz w:val="28"/>
          <w:szCs w:val="28"/>
        </w:rPr>
        <w:t>2).</w:t>
      </w:r>
    </w:p>
    <w:p w:rsidR="00EF26FA" w:rsidRPr="00905BE1" w:rsidRDefault="00EF26FA" w:rsidP="00EF2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26.1.1</w:t>
      </w:r>
      <w:r w:rsidR="00035D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5D3B">
        <w:rPr>
          <w:rFonts w:ascii="Times New Roman" w:hAnsi="Times New Roman" w:cs="Times New Roman"/>
          <w:sz w:val="28"/>
          <w:szCs w:val="28"/>
        </w:rPr>
        <w:t>15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 w:rsidR="00035D3B">
        <w:rPr>
          <w:rFonts w:ascii="Times New Roman" w:hAnsi="Times New Roman" w:cs="Times New Roman"/>
          <w:sz w:val="28"/>
          <w:szCs w:val="28"/>
        </w:rPr>
        <w:t>минут</w:t>
      </w:r>
      <w:r w:rsidRPr="00905BE1">
        <w:rPr>
          <w:rFonts w:ascii="Times New Roman" w:hAnsi="Times New Roman" w:cs="Times New Roman"/>
          <w:sz w:val="28"/>
          <w:szCs w:val="28"/>
        </w:rPr>
        <w:t>.</w:t>
      </w:r>
    </w:p>
    <w:p w:rsidR="00EF26FA" w:rsidRPr="00B83C60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C60">
        <w:rPr>
          <w:rFonts w:ascii="Times New Roman" w:hAnsi="Times New Roman" w:cs="Times New Roman"/>
          <w:sz w:val="28"/>
          <w:szCs w:val="28"/>
        </w:rPr>
        <w:t>26.2 Регистрация заявления и документов, необходимых для предоставления муниципальной услуги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 xml:space="preserve">.2.1 Основанием для начала осуществления административной процедуры является поступление работнику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 xml:space="preserve">.2.2. Работник </w:t>
      </w:r>
      <w:r w:rsidR="00B42AA5">
        <w:rPr>
          <w:sz w:val="28"/>
          <w:szCs w:val="28"/>
        </w:rPr>
        <w:t>УДО, ДШИ</w:t>
      </w:r>
      <w:r w:rsidR="00B42AA5" w:rsidRPr="00CF39E5">
        <w:rPr>
          <w:sz w:val="28"/>
          <w:szCs w:val="28"/>
        </w:rPr>
        <w:t xml:space="preserve"> </w:t>
      </w:r>
      <w:r w:rsidRPr="00CF39E5">
        <w:rPr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в том числе осуществляет внесение соответствующих сведений в журнал тематических запросов  о предоставлении муниципальной услуги</w:t>
      </w:r>
      <w:r w:rsidR="00B42AA5">
        <w:rPr>
          <w:sz w:val="28"/>
          <w:szCs w:val="28"/>
        </w:rPr>
        <w:t>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CF39E5">
        <w:rPr>
          <w:sz w:val="28"/>
          <w:szCs w:val="28"/>
        </w:rPr>
        <w:t xml:space="preserve">. После регистрации в </w:t>
      </w:r>
      <w:r w:rsidR="00B42AA5">
        <w:rPr>
          <w:sz w:val="28"/>
          <w:szCs w:val="28"/>
        </w:rPr>
        <w:t>УДО, ДШИ</w:t>
      </w:r>
      <w:r w:rsidR="00B42AA5" w:rsidRPr="00CF39E5">
        <w:rPr>
          <w:sz w:val="28"/>
          <w:szCs w:val="28"/>
        </w:rPr>
        <w:t xml:space="preserve"> </w:t>
      </w:r>
      <w:r w:rsidRPr="00CF39E5">
        <w:rPr>
          <w:sz w:val="28"/>
          <w:szCs w:val="28"/>
        </w:rPr>
        <w:t xml:space="preserve">заявление и прилагаемые к нему документы направляются на рассмотрение работнику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ответственному за подготовку документов по муниципальной услуге.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Pr="00CF39E5">
        <w:rPr>
          <w:sz w:val="28"/>
          <w:szCs w:val="28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работнику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ответственному за предоставление муниципальной услуги.</w:t>
      </w:r>
    </w:p>
    <w:p w:rsidR="00EF26FA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.2.</w:t>
      </w:r>
      <w:r>
        <w:rPr>
          <w:sz w:val="28"/>
          <w:szCs w:val="28"/>
        </w:rPr>
        <w:t>5</w:t>
      </w:r>
      <w:r w:rsidRPr="00CF39E5">
        <w:rPr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 xml:space="preserve"> направляет на </w:t>
      </w:r>
      <w:r>
        <w:rPr>
          <w:sz w:val="28"/>
          <w:szCs w:val="28"/>
        </w:rPr>
        <w:t xml:space="preserve">Портал, </w:t>
      </w:r>
      <w:r w:rsidRPr="00CF39E5">
        <w:rPr>
          <w:sz w:val="28"/>
          <w:szCs w:val="28"/>
        </w:rPr>
        <w:t>при наличии технических средств связи</w:t>
      </w:r>
      <w:r>
        <w:rPr>
          <w:sz w:val="28"/>
          <w:szCs w:val="28"/>
        </w:rPr>
        <w:t>,</w:t>
      </w:r>
      <w:r w:rsidRPr="00CF39E5">
        <w:rPr>
          <w:sz w:val="28"/>
          <w:szCs w:val="28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F26FA" w:rsidRPr="00905BE1" w:rsidRDefault="00EF26FA" w:rsidP="00EF2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26.2.6 </w:t>
      </w:r>
      <w:r w:rsidRPr="00905B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E1">
        <w:rPr>
          <w:rFonts w:ascii="Times New Roman" w:hAnsi="Times New Roman" w:cs="Times New Roman"/>
          <w:sz w:val="28"/>
          <w:szCs w:val="28"/>
        </w:rPr>
        <w:t>1 день.</w:t>
      </w:r>
    </w:p>
    <w:p w:rsidR="00EF26FA" w:rsidRPr="00FF4AF3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3">
        <w:rPr>
          <w:rFonts w:ascii="Times New Roman" w:hAnsi="Times New Roman" w:cs="Times New Roman"/>
          <w:sz w:val="28"/>
          <w:szCs w:val="28"/>
        </w:rPr>
        <w:t>26.3 Принятие решения о предоставлении (об отказе предоставления) муниципальной услуги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 xml:space="preserve">.3.1. Основанием для начала административной процедуры является поступление заявления и документов работнику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, ответственному за предоставление муниципальной услуги.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 xml:space="preserve">.3.2 Работник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 xml:space="preserve">, ответственный за предоставление муниципальной услуги, осуществляет подготовку ответа с указанием </w:t>
      </w:r>
      <w:r w:rsidRPr="00CF39E5">
        <w:rPr>
          <w:sz w:val="28"/>
          <w:szCs w:val="28"/>
        </w:rPr>
        <w:lastRenderedPageBreak/>
        <w:t>запрашиваемой информации либо об отказе в предоставлении муниципальной услуги  (</w:t>
      </w:r>
      <w:r>
        <w:rPr>
          <w:sz w:val="28"/>
          <w:szCs w:val="28"/>
        </w:rPr>
        <w:t>П</w:t>
      </w:r>
      <w:r w:rsidRPr="00CF39E5">
        <w:rPr>
          <w:sz w:val="28"/>
          <w:szCs w:val="28"/>
        </w:rPr>
        <w:t>риложение № 3)</w:t>
      </w:r>
      <w:r>
        <w:rPr>
          <w:sz w:val="28"/>
          <w:szCs w:val="28"/>
        </w:rPr>
        <w:t>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CF39E5">
        <w:rPr>
          <w:sz w:val="28"/>
          <w:szCs w:val="28"/>
        </w:rPr>
        <w:t>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.3.</w:t>
      </w:r>
      <w:r>
        <w:rPr>
          <w:sz w:val="28"/>
          <w:szCs w:val="28"/>
        </w:rPr>
        <w:t>4</w:t>
      </w:r>
      <w:r w:rsidRPr="00CF39E5">
        <w:rPr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 xml:space="preserve"> направляет на </w:t>
      </w:r>
      <w:r>
        <w:rPr>
          <w:sz w:val="28"/>
          <w:szCs w:val="28"/>
        </w:rPr>
        <w:t>П</w:t>
      </w:r>
      <w:r w:rsidRPr="00CF39E5">
        <w:rPr>
          <w:sz w:val="28"/>
          <w:szCs w:val="28"/>
        </w:rPr>
        <w:t>ортал, при наличии технических средств связи,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F26FA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Pr="00CF39E5">
        <w:rPr>
          <w:sz w:val="28"/>
          <w:szCs w:val="28"/>
        </w:rPr>
        <w:t xml:space="preserve">. Выполнение административной процедуры фиксируется </w:t>
      </w:r>
      <w:r>
        <w:rPr>
          <w:sz w:val="28"/>
          <w:szCs w:val="28"/>
        </w:rPr>
        <w:t>в журнале тематических запросов.</w:t>
      </w:r>
      <w:r w:rsidRPr="00CF39E5">
        <w:rPr>
          <w:sz w:val="28"/>
          <w:szCs w:val="28"/>
        </w:rPr>
        <w:t xml:space="preserve"> </w:t>
      </w:r>
    </w:p>
    <w:p w:rsidR="00EF26FA" w:rsidRPr="00953D4A" w:rsidRDefault="00EF26FA" w:rsidP="00EF2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26.3.6 </w:t>
      </w:r>
      <w:r w:rsidRPr="00905BE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B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5BE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05BE1">
        <w:rPr>
          <w:rFonts w:ascii="Times New Roman" w:hAnsi="Times New Roman" w:cs="Times New Roman"/>
          <w:sz w:val="28"/>
          <w:szCs w:val="28"/>
        </w:rPr>
        <w:t>.</w:t>
      </w:r>
    </w:p>
    <w:p w:rsidR="00EF26FA" w:rsidRPr="00953D7F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D7F">
        <w:rPr>
          <w:rFonts w:ascii="Times New Roman" w:hAnsi="Times New Roman" w:cs="Times New Roman"/>
          <w:sz w:val="28"/>
          <w:szCs w:val="28"/>
        </w:rPr>
        <w:t>26.4 Выдача документа, являющегося результатом предоставления муниципальной услуги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.4.1. 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.4.</w:t>
      </w:r>
      <w:r>
        <w:rPr>
          <w:sz w:val="28"/>
          <w:szCs w:val="28"/>
        </w:rPr>
        <w:t>2</w:t>
      </w:r>
      <w:r w:rsidRPr="00CF39E5">
        <w:rPr>
          <w:sz w:val="28"/>
          <w:szCs w:val="28"/>
        </w:rPr>
        <w:t>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 xml:space="preserve">- при личном обращении в </w:t>
      </w:r>
      <w:r w:rsidR="00B42AA5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>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 xml:space="preserve">- при личном обращении в </w:t>
      </w:r>
      <w:r w:rsidR="00B42AA5">
        <w:rPr>
          <w:sz w:val="28"/>
          <w:szCs w:val="28"/>
        </w:rPr>
        <w:t>МФЦ</w:t>
      </w:r>
      <w:r w:rsidRPr="00CF39E5">
        <w:rPr>
          <w:sz w:val="28"/>
          <w:szCs w:val="28"/>
        </w:rPr>
        <w:t>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- посредством электронной почты, указанной в заявлении;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EF26FA" w:rsidRPr="00CF39E5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 xml:space="preserve">- через личный кабинет на </w:t>
      </w:r>
      <w:r>
        <w:rPr>
          <w:sz w:val="28"/>
          <w:szCs w:val="28"/>
        </w:rPr>
        <w:t>Портале.</w:t>
      </w:r>
    </w:p>
    <w:p w:rsidR="00EF26FA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.4.</w:t>
      </w:r>
      <w:r>
        <w:rPr>
          <w:sz w:val="28"/>
          <w:szCs w:val="28"/>
        </w:rPr>
        <w:t>3</w:t>
      </w:r>
      <w:r w:rsidRPr="00CF39E5">
        <w:rPr>
          <w:sz w:val="28"/>
          <w:szCs w:val="28"/>
        </w:rPr>
        <w:t xml:space="preserve">. В случае указания заявителем на получение результата в </w:t>
      </w:r>
      <w:r w:rsidR="00B42AA5">
        <w:rPr>
          <w:sz w:val="28"/>
          <w:szCs w:val="28"/>
        </w:rPr>
        <w:t>МФЦ</w:t>
      </w:r>
      <w:r w:rsidRPr="00CF39E5">
        <w:rPr>
          <w:sz w:val="28"/>
          <w:szCs w:val="28"/>
        </w:rPr>
        <w:t xml:space="preserve">, </w:t>
      </w:r>
      <w:r w:rsidR="00441E27">
        <w:rPr>
          <w:sz w:val="28"/>
          <w:szCs w:val="28"/>
        </w:rPr>
        <w:t>УДО, ДШИ</w:t>
      </w:r>
      <w:r w:rsidRPr="00CF39E5">
        <w:rPr>
          <w:sz w:val="28"/>
          <w:szCs w:val="28"/>
        </w:rPr>
        <w:t xml:space="preserve"> направляет результат предоставления муниципальной услуги в </w:t>
      </w:r>
      <w:r>
        <w:rPr>
          <w:sz w:val="28"/>
          <w:szCs w:val="28"/>
        </w:rPr>
        <w:t>МФЦ</w:t>
      </w:r>
      <w:r w:rsidRPr="00CF39E5">
        <w:rPr>
          <w:sz w:val="28"/>
          <w:szCs w:val="28"/>
        </w:rPr>
        <w:t xml:space="preserve"> в срок, установленный в соглашении, заключенным между администрацией Горноуральского городского округа и </w:t>
      </w:r>
      <w:r>
        <w:rPr>
          <w:sz w:val="28"/>
          <w:szCs w:val="28"/>
        </w:rPr>
        <w:t>МФЦ</w:t>
      </w:r>
      <w:r w:rsidRPr="00CF39E5">
        <w:rPr>
          <w:sz w:val="28"/>
          <w:szCs w:val="28"/>
        </w:rPr>
        <w:t>.</w:t>
      </w:r>
    </w:p>
    <w:p w:rsidR="00EF26FA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.4.</w:t>
      </w:r>
      <w:r>
        <w:rPr>
          <w:sz w:val="28"/>
          <w:szCs w:val="28"/>
        </w:rPr>
        <w:t>4</w:t>
      </w:r>
      <w:r w:rsidRPr="00CF39E5">
        <w:rPr>
          <w:sz w:val="28"/>
          <w:szCs w:val="28"/>
        </w:rPr>
        <w:t>. Выдача документа, являющегося результатом пред</w:t>
      </w:r>
      <w:r>
        <w:rPr>
          <w:sz w:val="28"/>
          <w:szCs w:val="28"/>
        </w:rPr>
        <w:t>оставления муниципальной услуги.</w:t>
      </w:r>
      <w:r w:rsidRPr="00CF39E5">
        <w:rPr>
          <w:sz w:val="28"/>
          <w:szCs w:val="28"/>
        </w:rPr>
        <w:t xml:space="preserve"> </w:t>
      </w:r>
    </w:p>
    <w:p w:rsidR="00EF26FA" w:rsidRDefault="00EF26FA" w:rsidP="00EF26F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39E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F39E5">
        <w:rPr>
          <w:sz w:val="28"/>
          <w:szCs w:val="28"/>
        </w:rPr>
        <w:t>.4.</w:t>
      </w:r>
      <w:r>
        <w:rPr>
          <w:sz w:val="28"/>
          <w:szCs w:val="28"/>
        </w:rPr>
        <w:t>5</w:t>
      </w:r>
      <w:r w:rsidRPr="00CF39E5">
        <w:rPr>
          <w:sz w:val="28"/>
          <w:szCs w:val="28"/>
        </w:rPr>
        <w:t xml:space="preserve">. </w:t>
      </w:r>
      <w:r w:rsidRPr="00C271CE">
        <w:rPr>
          <w:sz w:val="28"/>
          <w:szCs w:val="28"/>
        </w:rPr>
        <w:t xml:space="preserve">Способами фиксации результата выполнения административной процедуры являются подпись заявителя (уполномоченного представителя заявителя) в журнале </w:t>
      </w:r>
      <w:r>
        <w:rPr>
          <w:sz w:val="28"/>
          <w:szCs w:val="28"/>
        </w:rPr>
        <w:t>тематических запросов</w:t>
      </w:r>
      <w:r w:rsidRPr="00C271CE">
        <w:rPr>
          <w:sz w:val="28"/>
          <w:szCs w:val="28"/>
        </w:rPr>
        <w:t xml:space="preserve"> или квитанция о почтовом отправлении с уведомлением</w:t>
      </w:r>
      <w:r w:rsidRPr="00CF39E5">
        <w:rPr>
          <w:sz w:val="28"/>
          <w:szCs w:val="28"/>
        </w:rPr>
        <w:t>.</w:t>
      </w:r>
    </w:p>
    <w:p w:rsidR="00EF26FA" w:rsidRDefault="00EF26FA" w:rsidP="00EF2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5426">
        <w:rPr>
          <w:rFonts w:ascii="Times New Roman" w:hAnsi="Times New Roman" w:cs="Times New Roman"/>
          <w:sz w:val="28"/>
          <w:szCs w:val="28"/>
        </w:rPr>
        <w:t>26.4.6 Максимальный срок выполнения административной процедуры - 3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BC5426">
        <w:rPr>
          <w:rFonts w:ascii="Times New Roman" w:hAnsi="Times New Roman" w:cs="Times New Roman"/>
          <w:sz w:val="28"/>
          <w:szCs w:val="28"/>
        </w:rPr>
        <w:t>.</w:t>
      </w:r>
    </w:p>
    <w:p w:rsidR="00EF26FA" w:rsidRPr="00787D16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в форме электронного документа может быть направлено заявителем по выбору заявителя:</w:t>
      </w:r>
    </w:p>
    <w:p w:rsidR="00EF26FA" w:rsidRPr="001249B9" w:rsidRDefault="00EF26FA" w:rsidP="00EF26FA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4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путем заполнения формы запроса, размещенной на Едином портале государственных и муниципальных услуг (функций) </w:t>
      </w:r>
      <w:r w:rsidRPr="00124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1249B9">
        <w:rPr>
          <w:rFonts w:ascii="Times New Roman" w:hAnsi="Times New Roman" w:cs="Times New Roman"/>
          <w:sz w:val="28"/>
          <w:szCs w:val="28"/>
        </w:rPr>
        <w:t xml:space="preserve">www.gosuslugi.ru) (далее - Единый портал) </w:t>
      </w:r>
      <w:r w:rsidRPr="001249B9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отправки через личный кабинет;</w:t>
      </w:r>
    </w:p>
    <w:p w:rsidR="00EF26FA" w:rsidRPr="001249B9" w:rsidRDefault="00EF26FA" w:rsidP="00EF26FA">
      <w:pPr>
        <w:pStyle w:val="a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4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путем направления электронного документа в администрацию Горноуральского городского округа на электронную почту </w:t>
      </w:r>
      <w:hyperlink r:id="rId22" w:history="1">
        <w:r w:rsidRPr="001249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1249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1249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palladant</w:t>
        </w:r>
        <w:r w:rsidRPr="001249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1249B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124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F26FA" w:rsidRPr="00787D16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 в заявлении должен быть указан способ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получения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результата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бумажного документа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непосредственно при личном обращении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почтового отправления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либо в электронном виде.</w:t>
      </w:r>
    </w:p>
    <w:p w:rsidR="00EF26FA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подачи заявления в электронном виде с использованием Единого портала заявителю необходимо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быть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зарегистрирова</w:t>
      </w:r>
      <w:r w:rsidR="00441E2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ным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Едином портале,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учетную запись индивидуального предпринимателя или юридического лица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и выполнить следующие действия:</w:t>
      </w:r>
    </w:p>
    <w:p w:rsidR="00EF26FA" w:rsidRPr="00DF3925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выбрать в разделе «Личный кабинет» последовательно пункты меню «Органы власти»,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Органы местного самоуправления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«Пригородный район»,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ОМСУ», </w:t>
      </w:r>
      <w:r w:rsidRPr="00441E27">
        <w:rPr>
          <w:rFonts w:ascii="Times New Roman" w:hAnsi="Times New Roman" w:cs="Times New Roman"/>
          <w:sz w:val="28"/>
          <w:szCs w:val="28"/>
        </w:rPr>
        <w:t>«</w:t>
      </w:r>
      <w:r w:rsidR="00441E27" w:rsidRPr="00441E27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дополнительного образования</w:t>
      </w:r>
      <w:r w:rsidRPr="00441E27">
        <w:rPr>
          <w:rFonts w:ascii="Times New Roman" w:hAnsi="Times New Roman" w:cs="Times New Roman"/>
          <w:sz w:val="28"/>
          <w:szCs w:val="28"/>
        </w:rPr>
        <w:t>»</w:t>
      </w:r>
      <w:r w:rsidRPr="00767C77">
        <w:rPr>
          <w:rFonts w:ascii="Times New Roman" w:hAnsi="Times New Roman" w:cs="Times New Roman"/>
          <w:sz w:val="28"/>
          <w:szCs w:val="28"/>
        </w:rPr>
        <w:t>,</w:t>
      </w:r>
      <w:r w:rsidRPr="002B2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F6DD3">
        <w:rPr>
          <w:rFonts w:ascii="Times New Roman" w:eastAsia="Calibri" w:hAnsi="Times New Roman" w:cs="Times New Roman"/>
          <w:sz w:val="28"/>
          <w:szCs w:val="28"/>
          <w:lang w:eastAsia="en-US"/>
        </w:rPr>
        <w:t>затем «Получить услугу»;</w:t>
      </w:r>
    </w:p>
    <w:p w:rsidR="00EF26FA" w:rsidRPr="00787D16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>заполнить форму заявления;</w:t>
      </w:r>
    </w:p>
    <w:p w:rsidR="00EF26FA" w:rsidRPr="00787D16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загрузить предварительно отсканированные в формате PDF копии документов, перечисленных в пункте </w:t>
      </w:r>
      <w:r w:rsidRPr="00767C77">
        <w:rPr>
          <w:rFonts w:ascii="Times New Roman" w:eastAsia="Calibri" w:hAnsi="Times New Roman" w:cs="Times New Roman"/>
          <w:sz w:val="28"/>
          <w:szCs w:val="28"/>
          <w:lang w:eastAsia="en-US"/>
        </w:rPr>
        <w:t>11;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F26FA" w:rsidRPr="00787D16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787D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подтвердить необходимость получения услуги, выбрав пункт меню «Подать заявление».  </w:t>
      </w:r>
    </w:p>
    <w:p w:rsidR="00EF26FA" w:rsidRPr="00EF6DD3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DD3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F26FA" w:rsidRPr="00EF6DD3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DD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Представление копии документа, удостоверяющего личность заявителя или представителя заявителя, не требуется в случае представления заявления посредством отправки через личный кабинет Единого портала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F26FA" w:rsidRPr="00EF6DD3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DD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F26FA" w:rsidRPr="00EF6DD3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DD3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Заявление, представленное с нарушением изложенного порядка, не рассматривается.</w:t>
      </w:r>
    </w:p>
    <w:p w:rsidR="00EF26FA" w:rsidRPr="00EF6DD3" w:rsidRDefault="00EF26FA" w:rsidP="00EF2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позднее пяти рабочих дней со дня представления такого заявления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Ответственный сотрудник </w:t>
      </w:r>
      <w:r w:rsidR="00441E27">
        <w:rPr>
          <w:rFonts w:ascii="Times New Roman" w:eastAsia="Calibri" w:hAnsi="Times New Roman" w:cs="Times New Roman"/>
          <w:sz w:val="28"/>
          <w:szCs w:val="28"/>
          <w:lang w:eastAsia="en-US"/>
        </w:rPr>
        <w:t>УДО, ДШИ</w:t>
      </w:r>
      <w:r w:rsidRPr="00EF6D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F26FA" w:rsidRPr="00CC403C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3D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53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441E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 образования или управление культуры и молодежной политики администрации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Горноуральского городского округа</w:t>
      </w:r>
      <w:r w:rsidRPr="006553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заявлением об </w:t>
      </w:r>
      <w:r w:rsidRPr="006553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5535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F26FA" w:rsidRPr="00D13EB0" w:rsidRDefault="00EF26FA" w:rsidP="00EF26FA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B0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441E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 образования или управление культуры и молодежной политики администрации</w:t>
      </w:r>
      <w:r w:rsidR="00441E27" w:rsidRPr="00D13EB0">
        <w:rPr>
          <w:rFonts w:ascii="Times New Roman" w:hAnsi="Times New Roman" w:cs="Times New Roman"/>
          <w:sz w:val="28"/>
          <w:szCs w:val="28"/>
        </w:rPr>
        <w:t xml:space="preserve"> </w:t>
      </w:r>
      <w:r w:rsidRPr="00D13EB0">
        <w:rPr>
          <w:rFonts w:ascii="Times New Roman" w:hAnsi="Times New Roman" w:cs="Times New Roman"/>
          <w:sz w:val="28"/>
          <w:szCs w:val="28"/>
        </w:rPr>
        <w:t xml:space="preserve">Горноуральского городского округа </w:t>
      </w:r>
      <w:r w:rsidRPr="00D13EB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(заявителем представляется копия документа с опечатками и (или) ошибками)</w:t>
      </w:r>
      <w:r w:rsidRPr="00D13EB0">
        <w:rPr>
          <w:rFonts w:ascii="Times New Roman" w:hAnsi="Times New Roman" w:cs="Times New Roman"/>
          <w:sz w:val="28"/>
          <w:szCs w:val="28"/>
        </w:rPr>
        <w:t>;</w:t>
      </w:r>
    </w:p>
    <w:p w:rsidR="00EF26FA" w:rsidRPr="00D13EB0" w:rsidRDefault="00EF26FA" w:rsidP="00EF26FA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EB0">
        <w:rPr>
          <w:rFonts w:ascii="Times New Roman" w:hAnsi="Times New Roman" w:cs="Times New Roman"/>
          <w:sz w:val="28"/>
          <w:szCs w:val="28"/>
        </w:rPr>
        <w:t xml:space="preserve">в электронной форме в отсканированном виде по адресу электронной почты </w:t>
      </w:r>
      <w:hyperlink r:id="rId23" w:history="1">
        <w:r w:rsidRPr="00D13E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prigorod</w:t>
        </w:r>
        <w:r w:rsidRPr="00D13E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D13E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palladant</w:t>
        </w:r>
        <w:r w:rsidRPr="00D13E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D13EB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13EB0">
        <w:rPr>
          <w:rFonts w:ascii="Times New Roman" w:hAnsi="Times New Roman" w:cs="Times New Roman"/>
          <w:sz w:val="28"/>
          <w:szCs w:val="28"/>
        </w:rPr>
        <w:t>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6A07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</w:t>
      </w:r>
      <w:r w:rsidR="00441E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управление образования или управление культуры и молодежной политики администрации</w:t>
      </w:r>
      <w:r w:rsidRPr="006A07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Горноуральского городского округа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B45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26.1</w:t>
      </w:r>
      <w:r w:rsidRPr="002B45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Зарегистрированное заявление передается ответственному за предоставление муниципальной услуги работнику </w:t>
      </w:r>
      <w:r w:rsidR="00441E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УДО, ДШИ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F26FA" w:rsidRDefault="00EF26FA" w:rsidP="00EF26F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2B45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результатам рассмотрения заявления об исправлении опечаток и (или) ошибок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ответственный работник </w:t>
      </w:r>
      <w:r w:rsidR="00441E2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УДО, ДШИ</w:t>
      </w:r>
      <w:r w:rsidRPr="002B45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течение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2B45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рабочих дней:</w:t>
      </w:r>
    </w:p>
    <w:p w:rsidR="00EF26FA" w:rsidRPr="00C630DE" w:rsidRDefault="00EF26FA" w:rsidP="00EF26FA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готовит исправленный документ, направляет заявителю способом, указанным в заявлении об исправлении опечаток и (или) ошибо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исправленный документ;</w:t>
      </w:r>
    </w:p>
    <w:p w:rsidR="00EF26FA" w:rsidRPr="00C630DE" w:rsidRDefault="00EF26FA" w:rsidP="00EF26FA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F26FA" w:rsidRPr="00C630DE" w:rsidRDefault="00EF26FA" w:rsidP="00EF26F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F26FA" w:rsidRPr="007E175A" w:rsidRDefault="00EF26FA" w:rsidP="00EF26FA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E17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изменение содержания документов, являющихся результатом предоставления муниципальной услуги;</w:t>
      </w:r>
    </w:p>
    <w:p w:rsidR="00EF26FA" w:rsidRDefault="00EF26FA" w:rsidP="00EF26FA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E175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Максимальный срок исполнения административной процедуры составляет не более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5 календарных дней.</w:t>
      </w:r>
    </w:p>
    <w:p w:rsidR="00EF26FA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Результатом процедуры является:</w:t>
      </w:r>
    </w:p>
    <w:p w:rsidR="00EF26FA" w:rsidRPr="00C630DE" w:rsidRDefault="00EF26FA" w:rsidP="00EF26FA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исправленный документ, являющийся результатом предоставления муниципальной услуги;</w:t>
      </w:r>
    </w:p>
    <w:p w:rsidR="00EF26FA" w:rsidRDefault="00EF26FA" w:rsidP="00EF26FA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</w:p>
    <w:p w:rsidR="00EF26FA" w:rsidRDefault="00EF26FA" w:rsidP="00EF26F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Выдача заявителю исправленного документа производится в порядке, установленном пунктом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26.4 </w:t>
      </w: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Административного р</w:t>
      </w: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егламента.</w:t>
      </w:r>
    </w:p>
    <w:p w:rsidR="00EF26FA" w:rsidRPr="00905BE1" w:rsidRDefault="00EF26FA" w:rsidP="00EF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05BE1">
        <w:rPr>
          <w:rFonts w:ascii="Times New Roman" w:hAnsi="Times New Roman" w:cs="Times New Roman"/>
          <w:sz w:val="28"/>
          <w:szCs w:val="28"/>
        </w:rPr>
        <w:t xml:space="preserve"> фиксации результата выполнения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Pr="00905BE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исправленного документа или письменного отказа в исправлении  </w:t>
      </w:r>
      <w:r w:rsidRPr="00C630D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A98" w:rsidRPr="00D5527D" w:rsidRDefault="00D26A98" w:rsidP="00D26A98">
      <w:pPr>
        <w:pStyle w:val="1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26A98" w:rsidRDefault="00D26A98" w:rsidP="00D26A98">
      <w:pPr>
        <w:pStyle w:val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6760">
        <w:rPr>
          <w:rFonts w:ascii="Times New Roman" w:hAnsi="Times New Roman" w:cs="Times New Roman"/>
          <w:b/>
          <w:bCs/>
          <w:sz w:val="28"/>
          <w:szCs w:val="28"/>
        </w:rPr>
        <w:t>Раздел 4. Формы контроля за исполнением регламента</w:t>
      </w:r>
    </w:p>
    <w:p w:rsidR="00BD1F3A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Pr="00DA2D27">
        <w:rPr>
          <w:rFonts w:ascii="Times New Roman" w:hAnsi="Times New Roman" w:cs="Times New Roman"/>
          <w:sz w:val="28"/>
          <w:szCs w:val="28"/>
        </w:rPr>
        <w:t>Формами осуществления контроля являются 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2D27">
        <w:rPr>
          <w:rFonts w:ascii="Times New Roman" w:hAnsi="Times New Roman" w:cs="Times New Roman"/>
          <w:sz w:val="28"/>
          <w:szCs w:val="28"/>
        </w:rPr>
        <w:t xml:space="preserve"> проверки (плановые и внеплановые)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A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екущий контроль, </w:t>
      </w:r>
      <w:r w:rsidRPr="00905BE1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AF5ACA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>лежащим выполнением ответственными специалистами</w:t>
      </w:r>
      <w:r w:rsidRPr="00AF5ACA">
        <w:rPr>
          <w:rFonts w:ascii="Times New Roman" w:hAnsi="Times New Roman" w:cs="Times New Roman"/>
          <w:sz w:val="28"/>
          <w:szCs w:val="28"/>
        </w:rPr>
        <w:t xml:space="preserve"> </w:t>
      </w:r>
      <w:r w:rsidR="00AE4527">
        <w:rPr>
          <w:rFonts w:ascii="Times New Roman" w:hAnsi="Times New Roman" w:cs="Times New Roman"/>
          <w:sz w:val="28"/>
          <w:szCs w:val="28"/>
        </w:rPr>
        <w:t>УДО, ДШИ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ACA">
        <w:rPr>
          <w:rFonts w:ascii="Times New Roman" w:hAnsi="Times New Roman" w:cs="Times New Roman"/>
          <w:sz w:val="28"/>
          <w:szCs w:val="28"/>
        </w:rPr>
        <w:t>административных процедур в рамках предоставления муниципальной услуги</w:t>
      </w:r>
      <w:r w:rsidRPr="00753203">
        <w:rPr>
          <w:sz w:val="26"/>
          <w:szCs w:val="26"/>
        </w:rPr>
        <w:t xml:space="preserve"> </w:t>
      </w:r>
      <w:r w:rsidRPr="00905BE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руководителями </w:t>
      </w:r>
      <w:r w:rsidR="00AE4527">
        <w:rPr>
          <w:rFonts w:ascii="Times New Roman" w:hAnsi="Times New Roman" w:cs="Times New Roman"/>
          <w:color w:val="000000"/>
          <w:sz w:val="28"/>
          <w:szCs w:val="28"/>
        </w:rPr>
        <w:t xml:space="preserve">УДО, ДШИ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подведомственных </w:t>
      </w:r>
      <w:r w:rsidRPr="00905B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Горноуральского городского округа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1F3A" w:rsidRPr="001F0A1E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Текущий контроль 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>за соблюдением работником МФЦ последовательности действий, определенных административными процедурами, осуществляе</w:t>
      </w:r>
      <w:r>
        <w:rPr>
          <w:rFonts w:ascii="Times New Roman" w:eastAsia="ヒラギノ角ゴ Pro W3" w:hAnsi="Times New Roman" w:cs="Times New Roman"/>
          <w:sz w:val="28"/>
          <w:szCs w:val="28"/>
        </w:rPr>
        <w:t>мых специалистами МФЦ в рамках А</w:t>
      </w:r>
      <w:r w:rsidRPr="00905BE1">
        <w:rPr>
          <w:rFonts w:ascii="Times New Roman" w:eastAsia="ヒラギノ角ゴ Pro W3" w:hAnsi="Times New Roman" w:cs="Times New Roman"/>
          <w:sz w:val="28"/>
          <w:szCs w:val="28"/>
        </w:rPr>
        <w:t>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оследующий контроль, осуществляемый путем проведения проверок: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граждан);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- внеплановые проверки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30. Контроль за исполнением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управлением образования 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 xml:space="preserve">и управление культуры и молодежной политики </w:t>
      </w:r>
      <w:r w:rsidR="00AE4527" w:rsidRPr="00CF39E5">
        <w:rPr>
          <w:rFonts w:ascii="Times New Roman" w:hAnsi="Times New Roman" w:cs="Times New Roman"/>
          <w:sz w:val="28"/>
          <w:szCs w:val="28"/>
        </w:rPr>
        <w:t>администрации Горноуральского городского округа</w:t>
      </w:r>
      <w:r w:rsidR="00AE4527" w:rsidRPr="00CF3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0CD">
        <w:rPr>
          <w:rFonts w:ascii="Times New Roman" w:eastAsia="Times New Roman" w:hAnsi="Times New Roman" w:cs="Times New Roman"/>
          <w:sz w:val="28"/>
          <w:szCs w:val="28"/>
        </w:rPr>
        <w:t>в соответствии с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AE4527">
        <w:rPr>
          <w:rFonts w:ascii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hAnsi="Times New Roman" w:cs="Times New Roman"/>
          <w:sz w:val="28"/>
          <w:szCs w:val="28"/>
        </w:rPr>
        <w:t>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проверок полноты и качества предоставления муниципальной услуги руководителями органов, указанных в пунктах 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 и 3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. 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>УДО, ДШИ и МФЦ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, специалисты управления образования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 xml:space="preserve"> и управления культуры и молодежной политики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Горноуральского городского округа 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. Граждане,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услуги, в том числе о ходе предоставления муниципальной услуги: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1) по телефонам, указанным на официальном сайте Горноуральского ГО </w:t>
      </w:r>
      <w:hyperlink r:id="rId24" w:tgtFrame="_blank" w:history="1">
        <w:r w:rsidRPr="008431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http://grgo.ru/gosserv/reglament/537</w:t>
        </w:r>
        <w:r w:rsidRPr="00843155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/</w:t>
        </w:r>
      </w:hyperlink>
      <w:r w:rsidRPr="00843155">
        <w:rPr>
          <w:rFonts w:ascii="Times New Roman" w:hAnsi="Times New Roman" w:cs="Times New Roman"/>
          <w:b/>
          <w:sz w:val="28"/>
          <w:szCs w:val="28"/>
        </w:rPr>
        <w:t>.</w:t>
      </w:r>
      <w:r w:rsidRPr="00CF39E5">
        <w:rPr>
          <w:rFonts w:ascii="Times New Roman" w:hAnsi="Times New Roman" w:cs="Times New Roman"/>
          <w:sz w:val="28"/>
          <w:szCs w:val="28"/>
        </w:rPr>
        <w:t xml:space="preserve">, в соответствии с режимом работы </w:t>
      </w:r>
      <w:r w:rsidR="00AE4527">
        <w:rPr>
          <w:rFonts w:ascii="Times New Roman" w:hAnsi="Times New Roman" w:cs="Times New Roman"/>
          <w:sz w:val="28"/>
          <w:szCs w:val="28"/>
        </w:rPr>
        <w:t xml:space="preserve">УДО, ДШИ </w:t>
      </w:r>
      <w:r w:rsidRPr="00CF39E5">
        <w:rPr>
          <w:rFonts w:ascii="Times New Roman" w:hAnsi="Times New Roman" w:cs="Times New Roman"/>
          <w:sz w:val="28"/>
          <w:szCs w:val="28"/>
        </w:rPr>
        <w:t xml:space="preserve"> и органов администрации;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812"/>
      <w:r w:rsidRPr="00CF39E5">
        <w:rPr>
          <w:rFonts w:ascii="Times New Roman" w:hAnsi="Times New Roman" w:cs="Times New Roman"/>
          <w:sz w:val="28"/>
          <w:szCs w:val="28"/>
        </w:rPr>
        <w:t xml:space="preserve">2) в порядке личного обращения в соответствии с режимом работы </w:t>
      </w:r>
      <w:r w:rsidR="00AE4527">
        <w:rPr>
          <w:rFonts w:ascii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hAnsi="Times New Roman" w:cs="Times New Roman"/>
          <w:sz w:val="28"/>
          <w:szCs w:val="28"/>
        </w:rPr>
        <w:t xml:space="preserve"> и орган</w:t>
      </w:r>
      <w:r w:rsidR="00AE4527">
        <w:rPr>
          <w:rFonts w:ascii="Times New Roman" w:hAnsi="Times New Roman" w:cs="Times New Roman"/>
          <w:sz w:val="28"/>
          <w:szCs w:val="28"/>
        </w:rPr>
        <w:t xml:space="preserve">ы </w:t>
      </w:r>
      <w:r w:rsidRPr="00CF39E5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13"/>
      <w:bookmarkEnd w:id="0"/>
      <w:r w:rsidRPr="00CF39E5">
        <w:rPr>
          <w:rFonts w:ascii="Times New Roman" w:hAnsi="Times New Roman" w:cs="Times New Roman"/>
          <w:sz w:val="28"/>
          <w:szCs w:val="28"/>
        </w:rPr>
        <w:t xml:space="preserve">3) в порядке письменного обращения в администрацию Горноуральского ГО в соответствии с законодательством Российской Федерации, в том числе </w:t>
      </w:r>
      <w:bookmarkStart w:id="2" w:name="sub_100814"/>
      <w:bookmarkEnd w:id="1"/>
      <w:r w:rsidRPr="00CF39E5">
        <w:rPr>
          <w:rFonts w:ascii="Times New Roman" w:hAnsi="Times New Roman" w:cs="Times New Roman"/>
          <w:sz w:val="28"/>
          <w:szCs w:val="28"/>
        </w:rPr>
        <w:t>через официальны</w:t>
      </w:r>
      <w:r w:rsidRPr="00843155">
        <w:rPr>
          <w:rFonts w:ascii="Times New Roman" w:hAnsi="Times New Roman" w:cs="Times New Roman"/>
          <w:sz w:val="28"/>
          <w:szCs w:val="28"/>
        </w:rPr>
        <w:t>й сайт</w:t>
      </w:r>
      <w:bookmarkStart w:id="3" w:name="sub_100815"/>
      <w:bookmarkEnd w:id="2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tgtFrame="_blank" w:history="1">
        <w:r w:rsidRPr="0084315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http://grgo.ru/priem/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bookmarkEnd w:id="3"/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9E5">
        <w:rPr>
          <w:rFonts w:ascii="Times New Roman" w:eastAsia="Times New Roman" w:hAnsi="Times New Roman" w:cs="Times New Roman"/>
          <w:sz w:val="28"/>
          <w:szCs w:val="28"/>
        </w:rPr>
        <w:t>4) с информационных стендов, расположенны</w:t>
      </w:r>
      <w:r w:rsidR="00043AB1">
        <w:rPr>
          <w:rFonts w:ascii="Times New Roman" w:eastAsia="Times New Roman" w:hAnsi="Times New Roman" w:cs="Times New Roman"/>
          <w:sz w:val="28"/>
          <w:szCs w:val="28"/>
        </w:rPr>
        <w:t xml:space="preserve">х в </w:t>
      </w:r>
      <w:r w:rsidR="00AE4527">
        <w:rPr>
          <w:rFonts w:ascii="Times New Roman" w:eastAsia="Times New Roman" w:hAnsi="Times New Roman" w:cs="Times New Roman"/>
          <w:sz w:val="28"/>
          <w:szCs w:val="28"/>
        </w:rPr>
        <w:t>УДО, ДШИ</w:t>
      </w:r>
      <w:r w:rsidRPr="00CF39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F3A" w:rsidRPr="00D5527D" w:rsidRDefault="00BD1F3A" w:rsidP="00BD1F3A">
      <w:pPr>
        <w:pStyle w:val="12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D1F3A" w:rsidRPr="00CF39E5" w:rsidRDefault="00BD1F3A" w:rsidP="00BD1F3A">
      <w:pPr>
        <w:pStyle w:val="a8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CF39E5">
        <w:rPr>
          <w:b/>
          <w:color w:val="auto"/>
          <w:sz w:val="28"/>
          <w:szCs w:val="28"/>
        </w:rPr>
        <w:t xml:space="preserve">Раздел 5. </w:t>
      </w:r>
      <w:r w:rsidRPr="00CF39E5">
        <w:rPr>
          <w:b/>
          <w:bCs/>
          <w:color w:val="auto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</w:t>
      </w:r>
    </w:p>
    <w:p w:rsidR="00BD1F3A" w:rsidRPr="00CF39E5" w:rsidRDefault="00BD1F3A" w:rsidP="00BD1F3A">
      <w:pPr>
        <w:pStyle w:val="a8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  <w:r w:rsidRPr="00CF39E5">
        <w:rPr>
          <w:b/>
          <w:bCs/>
          <w:color w:val="auto"/>
          <w:sz w:val="28"/>
          <w:szCs w:val="28"/>
        </w:rPr>
        <w:t>услугу, а также их должностных лиц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9E5">
        <w:rPr>
          <w:rFonts w:ascii="Times New Roman" w:hAnsi="Times New Roman" w:cs="Times New Roman"/>
          <w:sz w:val="28"/>
          <w:szCs w:val="28"/>
        </w:rPr>
        <w:t>. В случае, когда заявитель не согласен с решениями, принятыми в процессе предоставления муниципальной услуги, он вправе обжаловать 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39E5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CF39E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6) 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 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9E5">
        <w:rPr>
          <w:rFonts w:ascii="Times New Roman" w:hAnsi="Times New Roman" w:cs="Times New Roman"/>
          <w:sz w:val="28"/>
          <w:szCs w:val="28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может быть подана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CF39E5">
        <w:rPr>
          <w:rFonts w:ascii="Times New Roman" w:hAnsi="Times New Roman" w:cs="Times New Roman"/>
          <w:sz w:val="28"/>
          <w:szCs w:val="28"/>
        </w:rPr>
        <w:t xml:space="preserve"> Прием жалоб на орган, предоставляющий муниципальную услугу, органами, предоставляющими муниципальные услуги, в письменной форме на бумажном носителе осуществляется по месту предоставления муниципальной услуги.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39E5">
        <w:rPr>
          <w:rFonts w:ascii="Times New Roman" w:hAnsi="Times New Roman" w:cs="Times New Roman"/>
          <w:sz w:val="28"/>
          <w:szCs w:val="28"/>
        </w:rPr>
        <w:t xml:space="preserve">. Прием жалоб на орган, предоставляющий муниципальную услугу, </w:t>
      </w:r>
      <w:r w:rsidR="008C20CD">
        <w:rPr>
          <w:rFonts w:ascii="Times New Roman" w:hAnsi="Times New Roman" w:cs="Times New Roman"/>
          <w:sz w:val="28"/>
          <w:szCs w:val="28"/>
        </w:rPr>
        <w:t>МФЦ</w:t>
      </w:r>
      <w:r w:rsidRPr="00CF39E5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осуществляется в любом </w:t>
      </w:r>
      <w:r w:rsidR="008C20CD">
        <w:rPr>
          <w:rFonts w:ascii="Times New Roman" w:hAnsi="Times New Roman" w:cs="Times New Roman"/>
          <w:sz w:val="28"/>
          <w:szCs w:val="28"/>
        </w:rPr>
        <w:t>МФЦ</w:t>
      </w:r>
      <w:r w:rsidRPr="00CF39E5">
        <w:rPr>
          <w:rFonts w:ascii="Times New Roman" w:hAnsi="Times New Roman" w:cs="Times New Roman"/>
          <w:sz w:val="28"/>
          <w:szCs w:val="28"/>
        </w:rPr>
        <w:t>.</w:t>
      </w:r>
    </w:p>
    <w:p w:rsidR="00BD1F3A" w:rsidRPr="00CF39E5" w:rsidRDefault="008C20CD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="00BD1F3A" w:rsidRPr="00CF39E5">
        <w:rPr>
          <w:rFonts w:ascii="Times New Roman" w:hAnsi="Times New Roman" w:cs="Times New Roman"/>
          <w:sz w:val="28"/>
          <w:szCs w:val="28"/>
        </w:rPr>
        <w:t xml:space="preserve"> при поступлении жалобы на орган, предоставляющий муниципальную услугу, обеспечивает передачу указанной жалобы в уполномоченный на ее рассмотрение орган, предоставляющий муниципальную услугу, на бумажном носителе или в электронном виде в порядке, установленном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BD1F3A" w:rsidRPr="00CF39E5">
        <w:rPr>
          <w:rFonts w:ascii="Times New Roman" w:hAnsi="Times New Roman" w:cs="Times New Roman"/>
          <w:sz w:val="28"/>
          <w:szCs w:val="28"/>
        </w:rPr>
        <w:t xml:space="preserve"> и указанным органом. При этом срок такой передачи не может быть позднее следующего рабочего дня со дня поступления жалобы на орган, предоставляющий муниципальную услугу.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Срок рассмотрения жалобы на орган, предоставляющий муниципальную услугу, направленной через </w:t>
      </w:r>
      <w:r w:rsidR="008C20CD">
        <w:rPr>
          <w:rFonts w:ascii="Times New Roman" w:hAnsi="Times New Roman" w:cs="Times New Roman"/>
          <w:sz w:val="28"/>
          <w:szCs w:val="28"/>
        </w:rPr>
        <w:t>МФЦ</w:t>
      </w:r>
      <w:r w:rsidRPr="00CF39E5">
        <w:rPr>
          <w:rFonts w:ascii="Times New Roman" w:hAnsi="Times New Roman" w:cs="Times New Roman"/>
          <w:sz w:val="28"/>
          <w:szCs w:val="28"/>
        </w:rPr>
        <w:t>, исчисляется со дня регистрации указанной жалобы в уполномоченном на ее рассмотрение органе, предоставляющем муниципальную услугу.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CF39E5">
        <w:rPr>
          <w:rFonts w:ascii="Times New Roman" w:hAnsi="Times New Roman" w:cs="Times New Roman"/>
          <w:sz w:val="28"/>
          <w:szCs w:val="28"/>
        </w:rPr>
        <w:t>. В случае подачи жалобы на орган, предоставляющий муниципальную услугу,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39E5">
        <w:rPr>
          <w:rFonts w:ascii="Times New Roman" w:hAnsi="Times New Roman" w:cs="Times New Roman"/>
          <w:sz w:val="28"/>
          <w:szCs w:val="28"/>
        </w:rPr>
        <w:t>. В электронной форме жалоба на орган, предоставляющий муниципальную услугу, может быть подана заявителем посредством: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1) официального сайта администрации Горноуральского городского округа (</w:t>
      </w:r>
      <w:hyperlink r:id="rId26" w:history="1">
        <w:r w:rsidRPr="00CF39E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http://www.grgo.ru</w:t>
        </w:r>
      </w:hyperlink>
      <w:r w:rsidRPr="00CF39E5">
        <w:rPr>
          <w:rFonts w:ascii="Times New Roman" w:hAnsi="Times New Roman" w:cs="Times New Roman"/>
          <w:sz w:val="28"/>
          <w:szCs w:val="28"/>
        </w:rPr>
        <w:t>);</w:t>
      </w:r>
    </w:p>
    <w:p w:rsidR="00BD1F3A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F39E5">
        <w:rPr>
          <w:rFonts w:ascii="Times New Roman" w:hAnsi="Times New Roman" w:cs="Times New Roman"/>
          <w:sz w:val="28"/>
          <w:szCs w:val="28"/>
        </w:rPr>
        <w:t>) портала федеральной государственной информационной системы (https://do.gosuslugi.ru/),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информационная система досудебного обжалования).</w:t>
      </w:r>
    </w:p>
    <w:p w:rsidR="00BD1F3A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электронной почты управления образования администрации Горноуральского городск</w:t>
      </w:r>
      <w:r w:rsidR="00043AB1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043AB1" w:rsidRPr="00043AB1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="00043AB1" w:rsidRPr="008C20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uoggo@palladant.ru</w:t>
        </w:r>
      </w:hyperlink>
      <w:r w:rsidR="00043AB1" w:rsidRPr="008C20CD">
        <w:rPr>
          <w:rFonts w:ascii="Times New Roman" w:hAnsi="Times New Roman" w:cs="Times New Roman"/>
          <w:sz w:val="28"/>
          <w:szCs w:val="28"/>
        </w:rPr>
        <w:t>);</w:t>
      </w:r>
    </w:p>
    <w:p w:rsidR="00043AB1" w:rsidRDefault="00043AB1" w:rsidP="000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электронной почты управления культуры и молодежной политики администрации Горноуральского городского округа</w:t>
      </w:r>
      <w:r w:rsidRPr="00CF3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28" w:history="1">
        <w:r w:rsidRPr="007F400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una__ukggo@mail.ru</w:t>
        </w:r>
      </w:hyperlink>
      <w:r w:rsidR="008C20CD">
        <w:t>).</w:t>
      </w:r>
    </w:p>
    <w:p w:rsidR="00BD1F3A" w:rsidRPr="00CF39E5" w:rsidRDefault="00BD1F3A" w:rsidP="00043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9E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муниципальной услугу, фамилию, имя, отчество,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 услугу, либо муниципального служащего;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CF39E5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9E5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39E5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BD1F3A" w:rsidRPr="00CF39E5" w:rsidRDefault="00BD1F3A" w:rsidP="00BD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D1F3A" w:rsidRDefault="00BD1F3A" w:rsidP="00BD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D1F3A" w:rsidRPr="00C81C51" w:rsidRDefault="00BD1F3A" w:rsidP="00BD1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C5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C20CD">
        <w:rPr>
          <w:rFonts w:ascii="Times New Roman" w:hAnsi="Times New Roman" w:cs="Times New Roman"/>
          <w:sz w:val="28"/>
          <w:szCs w:val="28"/>
        </w:rPr>
        <w:t>УДО, ДШИ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подведомственного администрация Горноуральского городского округа,</w:t>
      </w:r>
      <w:r w:rsidRPr="00C81C51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81C51">
        <w:rPr>
          <w:rFonts w:ascii="Times New Roman" w:hAnsi="Times New Roman" w:cs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BD1F3A" w:rsidRDefault="00BD1F3A" w:rsidP="00BD1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8"/>
      <w:r w:rsidRPr="00CF39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9E5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удовлетворении </w:t>
      </w:r>
      <w:r w:rsidRPr="00CF39E5">
        <w:rPr>
          <w:rFonts w:ascii="Times New Roman" w:hAnsi="Times New Roman" w:cs="Times New Roman"/>
          <w:sz w:val="28"/>
          <w:szCs w:val="28"/>
        </w:rPr>
        <w:t xml:space="preserve"> жалобы являются: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81"/>
      <w:bookmarkEnd w:id="4"/>
      <w:r w:rsidRPr="00CF39E5">
        <w:rPr>
          <w:rFonts w:ascii="Times New Roman" w:hAnsi="Times New Roman" w:cs="Times New Roman"/>
          <w:sz w:val="28"/>
          <w:szCs w:val="28"/>
        </w:rPr>
        <w:t>1) отсутствие указания на фамилию гражданина, направившего жалобу, и почтового (электронного) адреса, по которому должен быть направлен ответ;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2)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bookmarkEnd w:id="5"/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82"/>
      <w:r w:rsidRPr="00CF39E5">
        <w:rPr>
          <w:rFonts w:ascii="Times New Roman" w:hAnsi="Times New Roman" w:cs="Times New Roman"/>
          <w:sz w:val="28"/>
          <w:szCs w:val="28"/>
        </w:rPr>
        <w:t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4) жалоба по тем же основаниям и по тем же условиям ранее была неоднократно рассмотрена органами власти и организациями, предоставляющими муниципальную услугу, в которые она вновь поступила, и гражданин поставлен в известность о результатах ее рассмотрения.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39E5">
        <w:rPr>
          <w:rFonts w:ascii="Times New Roman" w:hAnsi="Times New Roman" w:cs="Times New Roman"/>
          <w:sz w:val="28"/>
          <w:szCs w:val="28"/>
        </w:rPr>
        <w:t>. В случае, если принятие решения по жалобе не входит в компетенцию МУ, то данная жалоба подлежит направлению в течение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7"/>
      <w:bookmarkEnd w:id="6"/>
      <w:r w:rsidRPr="00CF39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F39E5">
        <w:rPr>
          <w:rFonts w:ascii="Times New Roman" w:hAnsi="Times New Roman" w:cs="Times New Roman"/>
          <w:sz w:val="28"/>
          <w:szCs w:val="28"/>
        </w:rPr>
        <w:t xml:space="preserve"> Основанием для приостановления рассмотрения жалобы является необходимость направления запроса в органы власти Российской Федерации, Свердловской области, в органы местного самоуправления, о чем сообщается заявителю.</w:t>
      </w:r>
    </w:p>
    <w:bookmarkEnd w:id="7"/>
    <w:p w:rsidR="00BD1F3A" w:rsidRPr="00CF39E5" w:rsidRDefault="00BD1F3A" w:rsidP="00BD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9E5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п. 44 Регламента, заявителю в письменной форме и (по желанию заявителя) в электронной форме направляется мотивированный ответ о результатах рассмотрения жалобы.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1)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5) решение, принятое по жалобе;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6) в случае, если жалоба признана подлежащей удовлетворению: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информация о действиях, осуществляемых в целях незамедлительного устранения выявленных нарушений при предоставлении муниципальной услуги;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извинения за доставленные неудобства;</w:t>
      </w:r>
    </w:p>
    <w:p w:rsidR="00BD1F3A" w:rsidRPr="00CF39E5" w:rsidRDefault="00BD1F3A" w:rsidP="00BD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информация о дальнейших действиях, которые необходимо совершить заявителю в целях получения муниципальной услуги.</w:t>
      </w:r>
    </w:p>
    <w:p w:rsidR="00BD1F3A" w:rsidRPr="00CF39E5" w:rsidRDefault="00BD1F3A" w:rsidP="00BD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39E5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1313" w:rsidRPr="00D12153" w:rsidRDefault="00BD1F3A" w:rsidP="00BD1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D12153">
        <w:rPr>
          <w:rFonts w:ascii="Times New Roman" w:hAnsi="Times New Roman" w:cs="Times New Roman"/>
          <w:sz w:val="28"/>
          <w:szCs w:val="28"/>
        </w:rPr>
        <w:t xml:space="preserve">. </w:t>
      </w:r>
      <w:r w:rsidR="00A41313" w:rsidRPr="00905BE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жалобы, признаков состава административного правонарушения</w:t>
      </w:r>
      <w:r w:rsidR="00A41313">
        <w:rPr>
          <w:rFonts w:ascii="Times New Roman" w:hAnsi="Times New Roman" w:cs="Times New Roman"/>
          <w:sz w:val="28"/>
          <w:szCs w:val="28"/>
        </w:rPr>
        <w:t xml:space="preserve">, предусмотренного статьей 5.63 Кодекса РФ об административных правонарушениях, </w:t>
      </w:r>
      <w:r w:rsidR="00A41313" w:rsidRPr="00905BE1">
        <w:rPr>
          <w:rFonts w:ascii="Times New Roman" w:hAnsi="Times New Roman" w:cs="Times New Roman"/>
          <w:sz w:val="28"/>
          <w:szCs w:val="28"/>
        </w:rPr>
        <w:t xml:space="preserve">или </w:t>
      </w:r>
      <w:r w:rsidR="00A41313">
        <w:rPr>
          <w:rFonts w:ascii="Times New Roman" w:hAnsi="Times New Roman" w:cs="Times New Roman"/>
          <w:sz w:val="28"/>
          <w:szCs w:val="28"/>
        </w:rPr>
        <w:t xml:space="preserve">признаков состава </w:t>
      </w:r>
      <w:r w:rsidR="00A41313" w:rsidRPr="00905BE1">
        <w:rPr>
          <w:rFonts w:ascii="Times New Roman" w:hAnsi="Times New Roman" w:cs="Times New Roman"/>
          <w:sz w:val="28"/>
          <w:szCs w:val="28"/>
        </w:rPr>
        <w:t xml:space="preserve">преступления должностное лицо, наделенное полномочиями по рассмотрению жалоб, незамедлительно </w:t>
      </w:r>
      <w:r w:rsidR="00A41313">
        <w:rPr>
          <w:rFonts w:ascii="Times New Roman" w:hAnsi="Times New Roman" w:cs="Times New Roman"/>
          <w:sz w:val="28"/>
          <w:szCs w:val="28"/>
        </w:rPr>
        <w:t>направляет соответствующие материалы в органы прокуратуры</w:t>
      </w:r>
      <w:r w:rsidR="00A41313" w:rsidRPr="00905BE1">
        <w:rPr>
          <w:rFonts w:ascii="Times New Roman" w:hAnsi="Times New Roman" w:cs="Times New Roman"/>
          <w:sz w:val="28"/>
          <w:szCs w:val="28"/>
        </w:rPr>
        <w:t>.</w:t>
      </w:r>
    </w:p>
    <w:p w:rsidR="00BD1F3A" w:rsidRPr="00CF39E5" w:rsidRDefault="00BD1F3A" w:rsidP="00BD1F3A">
      <w:pPr>
        <w:pStyle w:val="ConsPlusNormal"/>
        <w:ind w:firstLine="709"/>
        <w:jc w:val="both"/>
        <w:rPr>
          <w:sz w:val="26"/>
          <w:szCs w:val="26"/>
        </w:rPr>
      </w:pPr>
      <w:r w:rsidRPr="00CF39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F39E5">
        <w:rPr>
          <w:rFonts w:ascii="Times New Roman" w:hAnsi="Times New Roman" w:cs="Times New Roman"/>
          <w:sz w:val="28"/>
          <w:szCs w:val="28"/>
        </w:rPr>
        <w:t>. Действия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</w:t>
      </w:r>
      <w:r w:rsidR="008C20CD">
        <w:rPr>
          <w:rFonts w:ascii="Times New Roman" w:hAnsi="Times New Roman" w:cs="Times New Roman"/>
          <w:sz w:val="28"/>
          <w:szCs w:val="28"/>
        </w:rPr>
        <w:t xml:space="preserve"> </w:t>
      </w:r>
      <w:r w:rsidRPr="00CF39E5">
        <w:rPr>
          <w:rFonts w:ascii="Times New Roman" w:hAnsi="Times New Roman" w:cs="Times New Roman"/>
          <w:sz w:val="28"/>
          <w:szCs w:val="28"/>
        </w:rPr>
        <w:t>Российской</w:t>
      </w:r>
      <w:r w:rsidRPr="00CF39E5">
        <w:rPr>
          <w:sz w:val="26"/>
          <w:szCs w:val="26"/>
        </w:rPr>
        <w:t xml:space="preserve"> </w:t>
      </w:r>
      <w:r w:rsidRPr="00CF39E5">
        <w:rPr>
          <w:rFonts w:ascii="Times New Roman" w:hAnsi="Times New Roman" w:cs="Times New Roman"/>
          <w:sz w:val="28"/>
          <w:szCs w:val="28"/>
        </w:rPr>
        <w:t>Федерации</w:t>
      </w:r>
      <w:r w:rsidRPr="00CF39E5">
        <w:rPr>
          <w:sz w:val="26"/>
          <w:szCs w:val="26"/>
        </w:rPr>
        <w:t>.</w:t>
      </w:r>
    </w:p>
    <w:p w:rsidR="00D26A98" w:rsidRDefault="00D26A98" w:rsidP="00D2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6A98" w:rsidSect="005D007D">
          <w:pgSz w:w="11906" w:h="16838"/>
          <w:pgMar w:top="1134" w:right="851" w:bottom="964" w:left="1418" w:header="709" w:footer="709" w:gutter="0"/>
          <w:cols w:space="708"/>
          <w:docGrid w:linePitch="360"/>
        </w:sectPr>
      </w:pPr>
    </w:p>
    <w:p w:rsidR="00D26A98" w:rsidRPr="00492BC2" w:rsidRDefault="00D26A98" w:rsidP="00D26A98">
      <w:pPr>
        <w:spacing w:after="0" w:line="240" w:lineRule="auto"/>
        <w:ind w:left="4395" w:firstLine="708"/>
        <w:rPr>
          <w:rFonts w:ascii="Times New Roman" w:hAnsi="Times New Roman" w:cs="Times New Roman"/>
          <w:sz w:val="26"/>
          <w:szCs w:val="26"/>
        </w:rPr>
      </w:pPr>
      <w:r w:rsidRPr="00492BC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D26A98" w:rsidRPr="00C00A89" w:rsidRDefault="00D26A98" w:rsidP="00D26A98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 w:rsidRPr="00C00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6A98" w:rsidRPr="00597E5D" w:rsidRDefault="00D26A98" w:rsidP="00D26A9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00A8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597E5D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организации </w:t>
      </w:r>
      <w:r w:rsidR="00175A9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597E5D">
        <w:rPr>
          <w:rFonts w:ascii="Times New Roman" w:hAnsi="Times New Roman" w:cs="Times New Roman"/>
          <w:sz w:val="24"/>
          <w:szCs w:val="24"/>
        </w:rPr>
        <w:t>»</w:t>
      </w:r>
    </w:p>
    <w:p w:rsidR="00D26A98" w:rsidRDefault="00D26A98" w:rsidP="00D26A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D007D" w:rsidRDefault="005D007D" w:rsidP="00D26A9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5A98" w:rsidRPr="005D007D" w:rsidRDefault="00D26A98" w:rsidP="00175A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07D">
        <w:rPr>
          <w:rFonts w:ascii="Times New Roman" w:hAnsi="Times New Roman" w:cs="Times New Roman"/>
          <w:sz w:val="28"/>
          <w:szCs w:val="28"/>
        </w:rPr>
        <w:t xml:space="preserve">Форма заявления о </w:t>
      </w:r>
      <w:r w:rsidR="00175A98" w:rsidRPr="005D007D">
        <w:rPr>
          <w:rFonts w:ascii="Times New Roman" w:hAnsi="Times New Roman" w:cs="Times New Roman"/>
          <w:sz w:val="28"/>
          <w:szCs w:val="28"/>
        </w:rPr>
        <w:t>предоставлении информации об организации дополнительного образования</w:t>
      </w:r>
    </w:p>
    <w:p w:rsidR="00D26A98" w:rsidRPr="00A84FE3" w:rsidRDefault="00D26A98" w:rsidP="00D26A98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D26A98" w:rsidRDefault="00D26A98" w:rsidP="00D26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6A98" w:rsidRPr="00C31B8B" w:rsidRDefault="00D26A98" w:rsidP="0000157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 w:rsidRPr="00C31B8B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001576" w:rsidRPr="0098352A">
        <w:rPr>
          <w:rFonts w:ascii="Times New Roman" w:hAnsi="Times New Roman" w:cs="Times New Roman"/>
          <w:noProof/>
          <w:sz w:val="24"/>
          <w:szCs w:val="24"/>
        </w:rPr>
        <w:t>управленияобразования</w:t>
      </w:r>
      <w:r w:rsidR="00001576" w:rsidRPr="0098352A">
        <w:rPr>
          <w:rFonts w:ascii="Baskerville Old Face" w:hAnsi="Baskerville Old Face"/>
          <w:noProof/>
          <w:sz w:val="24"/>
          <w:szCs w:val="24"/>
        </w:rPr>
        <w:t xml:space="preserve"> / </w:t>
      </w:r>
      <w:r w:rsidR="00001576" w:rsidRPr="0098352A">
        <w:rPr>
          <w:rFonts w:ascii="Times New Roman" w:hAnsi="Times New Roman" w:cs="Times New Roman"/>
          <w:noProof/>
          <w:sz w:val="24"/>
          <w:szCs w:val="24"/>
        </w:rPr>
        <w:t>управлениякультуры</w:t>
      </w:r>
      <w:r w:rsidR="00001576" w:rsidRPr="0098352A">
        <w:rPr>
          <w:rFonts w:ascii="Baskerville Old Face" w:hAnsi="Baskerville Old Face"/>
          <w:noProof/>
          <w:sz w:val="24"/>
          <w:szCs w:val="24"/>
        </w:rPr>
        <w:t>/</w:t>
      </w:r>
      <w:r w:rsidR="00001576" w:rsidRPr="0098352A">
        <w:rPr>
          <w:rFonts w:ascii="Times New Roman" w:hAnsi="Times New Roman" w:cs="Times New Roman"/>
          <w:noProof/>
          <w:sz w:val="24"/>
          <w:szCs w:val="24"/>
        </w:rPr>
        <w:t>УДО</w:t>
      </w:r>
      <w:r w:rsidR="00001576" w:rsidRPr="0098352A">
        <w:rPr>
          <w:rFonts w:ascii="Baskerville Old Face" w:hAnsi="Baskerville Old Face"/>
          <w:noProof/>
          <w:sz w:val="24"/>
          <w:szCs w:val="24"/>
        </w:rPr>
        <w:t>/</w:t>
      </w:r>
      <w:r w:rsidR="00001576" w:rsidRPr="0098352A">
        <w:rPr>
          <w:rFonts w:ascii="Times New Roman" w:hAnsi="Times New Roman" w:cs="Times New Roman"/>
          <w:noProof/>
          <w:sz w:val="24"/>
          <w:szCs w:val="24"/>
        </w:rPr>
        <w:t>ДШИ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B8B">
        <w:rPr>
          <w:rFonts w:ascii="Times New Roman" w:hAnsi="Times New Roman" w:cs="Times New Roman"/>
          <w:sz w:val="24"/>
          <w:szCs w:val="24"/>
        </w:rPr>
        <w:t>(Директору ________________________________)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B8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31B8B">
        <w:rPr>
          <w:rFonts w:ascii="Times New Roman" w:hAnsi="Times New Roman" w:cs="Times New Roman"/>
          <w:sz w:val="16"/>
          <w:szCs w:val="16"/>
        </w:rPr>
        <w:t>(Ф.И.О.)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B8B">
        <w:rPr>
          <w:rFonts w:ascii="Times New Roman" w:hAnsi="Times New Roman" w:cs="Times New Roman"/>
          <w:sz w:val="24"/>
          <w:szCs w:val="24"/>
        </w:rPr>
        <w:t>от  _________________________________________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31B8B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B8B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B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26A98" w:rsidRPr="00C31B8B" w:rsidRDefault="00D26A98" w:rsidP="00D26A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B8B">
        <w:rPr>
          <w:rFonts w:ascii="Times New Roman" w:hAnsi="Times New Roman" w:cs="Times New Roman"/>
          <w:sz w:val="24"/>
          <w:szCs w:val="24"/>
        </w:rPr>
        <w:t>телефон: ____________________________________</w:t>
      </w:r>
    </w:p>
    <w:p w:rsidR="00D26A98" w:rsidRPr="00C31B8B" w:rsidRDefault="00D26A98" w:rsidP="00D26A98">
      <w:pPr>
        <w:pStyle w:val="a8"/>
        <w:spacing w:before="0" w:beforeAutospacing="0" w:after="0" w:afterAutospacing="0"/>
        <w:jc w:val="right"/>
        <w:rPr>
          <w:b/>
          <w:color w:val="auto"/>
        </w:rPr>
      </w:pPr>
      <w:r w:rsidRPr="00C31B8B">
        <w:rPr>
          <w:color w:val="auto"/>
          <w:lang w:val="en-US"/>
        </w:rPr>
        <w:t>e</w:t>
      </w:r>
      <w:r w:rsidRPr="00C31B8B">
        <w:rPr>
          <w:color w:val="auto"/>
        </w:rPr>
        <w:t>-</w:t>
      </w:r>
      <w:r w:rsidRPr="00C31B8B">
        <w:rPr>
          <w:color w:val="auto"/>
          <w:lang w:val="en-US"/>
        </w:rPr>
        <w:t>mail</w:t>
      </w:r>
      <w:r w:rsidRPr="00C31B8B">
        <w:rPr>
          <w:color w:val="auto"/>
        </w:rPr>
        <w:t>:______________________________________</w:t>
      </w:r>
    </w:p>
    <w:p w:rsidR="00D26A98" w:rsidRDefault="00D26A98" w:rsidP="00D26A98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175A98" w:rsidRDefault="00175A98" w:rsidP="00D26A98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</w:rPr>
      </w:pPr>
    </w:p>
    <w:p w:rsidR="00D26A98" w:rsidRPr="00C31B8B" w:rsidRDefault="00D26A98" w:rsidP="00D26A98">
      <w:pPr>
        <w:pStyle w:val="a8"/>
        <w:spacing w:before="0" w:beforeAutospacing="0" w:after="0" w:afterAutospacing="0"/>
        <w:jc w:val="center"/>
        <w:rPr>
          <w:color w:val="auto"/>
        </w:rPr>
      </w:pPr>
      <w:r w:rsidRPr="00C31B8B">
        <w:rPr>
          <w:color w:val="auto"/>
        </w:rPr>
        <w:t xml:space="preserve">заявление </w:t>
      </w:r>
    </w:p>
    <w:p w:rsidR="00D26A98" w:rsidRPr="00C31B8B" w:rsidRDefault="00D26A98" w:rsidP="00D26A98">
      <w:pPr>
        <w:pStyle w:val="a8"/>
        <w:spacing w:before="0" w:beforeAutospacing="0" w:after="0" w:afterAutospacing="0"/>
        <w:jc w:val="both"/>
        <w:rPr>
          <w:color w:val="auto"/>
        </w:rPr>
      </w:pPr>
    </w:p>
    <w:p w:rsidR="00D26A98" w:rsidRPr="00175A98" w:rsidRDefault="00D26A98" w:rsidP="00D26A98">
      <w:pPr>
        <w:pStyle w:val="a8"/>
        <w:spacing w:before="0" w:beforeAutospacing="0" w:after="0" w:afterAutospacing="0"/>
        <w:rPr>
          <w:color w:val="auto"/>
        </w:rPr>
      </w:pPr>
      <w:r w:rsidRPr="00175A98">
        <w:rPr>
          <w:color w:val="auto"/>
        </w:rPr>
        <w:t xml:space="preserve">Прошу предоставить следующие сведения об организации </w:t>
      </w:r>
      <w:r w:rsidR="00175A98" w:rsidRPr="00175A98">
        <w:rPr>
          <w:color w:val="auto"/>
        </w:rPr>
        <w:t xml:space="preserve">дополнительного </w:t>
      </w:r>
      <w:r w:rsidRPr="00175A98">
        <w:rPr>
          <w:color w:val="auto"/>
        </w:rPr>
        <w:t>образования  в</w:t>
      </w:r>
    </w:p>
    <w:p w:rsidR="00D26A98" w:rsidRPr="002E4182" w:rsidRDefault="00D26A98" w:rsidP="00D26A98">
      <w:pPr>
        <w:pStyle w:val="a8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>__________________________________________________________________</w:t>
      </w:r>
      <w:r>
        <w:rPr>
          <w:color w:val="auto"/>
          <w:sz w:val="20"/>
          <w:szCs w:val="20"/>
        </w:rPr>
        <w:t>______________________________</w:t>
      </w:r>
    </w:p>
    <w:p w:rsidR="00D26A98" w:rsidRPr="002E4182" w:rsidRDefault="00D26A98" w:rsidP="00D26A98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  <w:vertAlign w:val="superscript"/>
        </w:rPr>
      </w:pPr>
      <w:r w:rsidRPr="002E4182">
        <w:rPr>
          <w:color w:val="auto"/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D26A98" w:rsidRPr="002E4182" w:rsidRDefault="00D26A98" w:rsidP="00D26A98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>1._________________________________________________________________</w:t>
      </w:r>
      <w:r>
        <w:rPr>
          <w:color w:val="auto"/>
          <w:sz w:val="20"/>
          <w:szCs w:val="20"/>
        </w:rPr>
        <w:t>_____________________________</w:t>
      </w:r>
    </w:p>
    <w:p w:rsidR="00D26A98" w:rsidRPr="002E4182" w:rsidRDefault="00D26A98" w:rsidP="00D26A98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</w:rPr>
      </w:pPr>
      <w:r w:rsidRPr="002E4182">
        <w:rPr>
          <w:color w:val="auto"/>
          <w:sz w:val="20"/>
          <w:szCs w:val="20"/>
        </w:rPr>
        <w:t>2.__________________________________________________________________</w:t>
      </w:r>
      <w:r>
        <w:rPr>
          <w:color w:val="auto"/>
          <w:sz w:val="20"/>
          <w:szCs w:val="20"/>
        </w:rPr>
        <w:t>____________________________</w:t>
      </w:r>
    </w:p>
    <w:p w:rsidR="00D26A98" w:rsidRPr="002E4182" w:rsidRDefault="00D26A98" w:rsidP="00D26A98">
      <w:pPr>
        <w:pStyle w:val="a8"/>
        <w:spacing w:before="0" w:beforeAutospacing="0" w:after="0" w:afterAutospacing="0"/>
        <w:jc w:val="center"/>
        <w:rPr>
          <w:color w:val="auto"/>
          <w:sz w:val="20"/>
          <w:szCs w:val="20"/>
          <w:vertAlign w:val="superscript"/>
        </w:rPr>
      </w:pPr>
      <w:r w:rsidRPr="002E4182">
        <w:rPr>
          <w:color w:val="auto"/>
          <w:sz w:val="20"/>
          <w:szCs w:val="20"/>
          <w:vertAlign w:val="superscript"/>
        </w:rPr>
        <w:t>(перечень запрашиваемых сведений об организации образования в МОУ)</w:t>
      </w:r>
    </w:p>
    <w:p w:rsidR="00D26A98" w:rsidRPr="00175A98" w:rsidRDefault="00D26A98" w:rsidP="00D26A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A98">
        <w:rPr>
          <w:rFonts w:ascii="Times New Roman" w:hAnsi="Times New Roman" w:cs="Times New Roman"/>
          <w:i/>
          <w:sz w:val="24"/>
          <w:szCs w:val="24"/>
        </w:rPr>
        <w:t xml:space="preserve">Достоверность и полноту указанных сведений подтверждаю. </w:t>
      </w:r>
    </w:p>
    <w:p w:rsidR="00D26A98" w:rsidRPr="00492BC2" w:rsidRDefault="00D26A98" w:rsidP="00D26A9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D26A98" w:rsidRDefault="00D26A98" w:rsidP="00D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BC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 </w:t>
      </w:r>
      <w:r w:rsidRPr="00492BC2">
        <w:rPr>
          <w:rFonts w:ascii="Times New Roman" w:hAnsi="Times New Roman" w:cs="Times New Roman"/>
          <w:iCs/>
          <w:sz w:val="24"/>
          <w:szCs w:val="24"/>
        </w:rPr>
        <w:t>управлению образования/</w:t>
      </w:r>
      <w:r w:rsidRPr="00492BC2">
        <w:rPr>
          <w:rFonts w:ascii="Times New Roman" w:hAnsi="Times New Roman" w:cs="Times New Roman"/>
          <w:sz w:val="24"/>
          <w:szCs w:val="24"/>
        </w:rPr>
        <w:t xml:space="preserve">МУ ________ на обработку моих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 в целях предоставления муниципальной услуги согласно действующего законодательства </w:t>
      </w:r>
      <w:r w:rsidRPr="00492BC2">
        <w:rPr>
          <w:rFonts w:ascii="Times New Roman" w:hAnsi="Times New Roman" w:cs="Times New Roman"/>
          <w:iCs/>
          <w:sz w:val="24"/>
          <w:szCs w:val="24"/>
        </w:rPr>
        <w:t>Российской Федерации</w:t>
      </w:r>
      <w:r w:rsidRPr="00492BC2">
        <w:rPr>
          <w:rFonts w:ascii="Times New Roman" w:hAnsi="Times New Roman" w:cs="Times New Roman"/>
          <w:sz w:val="24"/>
          <w:szCs w:val="24"/>
        </w:rPr>
        <w:t>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ознакомлен.</w:t>
      </w:r>
    </w:p>
    <w:p w:rsidR="00D26A98" w:rsidRDefault="00D26A98" w:rsidP="00D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98" w:rsidRDefault="00175A98" w:rsidP="00D2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98" w:rsidRPr="002E4182" w:rsidRDefault="00D26A98" w:rsidP="00D26A98">
      <w:pPr>
        <w:pStyle w:val="ConsPlusNonformat"/>
        <w:jc w:val="both"/>
        <w:rPr>
          <w:rFonts w:ascii="Times New Roman" w:hAnsi="Times New Roman" w:cs="Times New Roman"/>
        </w:rPr>
      </w:pPr>
      <w:r w:rsidRPr="002E4182">
        <w:rPr>
          <w:rFonts w:ascii="Times New Roman" w:hAnsi="Times New Roman" w:cs="Times New Roman"/>
        </w:rPr>
        <w:t>"_______" ________________________ 20_____ г. "_____" ч. "_______" мин.</w:t>
      </w:r>
    </w:p>
    <w:p w:rsidR="00D26A98" w:rsidRPr="002E4182" w:rsidRDefault="00D26A98" w:rsidP="00D26A98">
      <w:pPr>
        <w:pStyle w:val="ConsPlusNonformat"/>
        <w:ind w:firstLine="708"/>
        <w:rPr>
          <w:rFonts w:ascii="Times New Roman" w:hAnsi="Times New Roman" w:cs="Times New Roman"/>
          <w:vertAlign w:val="superscript"/>
        </w:rPr>
      </w:pPr>
      <w:r w:rsidRPr="002E4182">
        <w:rPr>
          <w:rFonts w:ascii="Times New Roman" w:hAnsi="Times New Roman" w:cs="Times New Roman"/>
          <w:vertAlign w:val="superscript"/>
        </w:rPr>
        <w:t>(дата и время подачи заявления)</w:t>
      </w:r>
    </w:p>
    <w:p w:rsidR="00D26A98" w:rsidRPr="002E4182" w:rsidRDefault="00D26A98" w:rsidP="00D26A98">
      <w:pPr>
        <w:pStyle w:val="ConsPlusNonformat"/>
        <w:jc w:val="both"/>
        <w:rPr>
          <w:rFonts w:ascii="Times New Roman" w:hAnsi="Times New Roman" w:cs="Times New Roman"/>
        </w:rPr>
      </w:pPr>
      <w:r w:rsidRPr="002E4182">
        <w:rPr>
          <w:rFonts w:ascii="Times New Roman" w:hAnsi="Times New Roman" w:cs="Times New Roman"/>
        </w:rPr>
        <w:t>_____________________ /____________________________________________</w:t>
      </w:r>
    </w:p>
    <w:p w:rsidR="00D26A98" w:rsidRPr="002E4182" w:rsidRDefault="00D26A98" w:rsidP="00D26A98">
      <w:pPr>
        <w:pStyle w:val="ConsPlusNonformat"/>
        <w:rPr>
          <w:rFonts w:ascii="Times New Roman" w:hAnsi="Times New Roman" w:cs="Times New Roman"/>
          <w:vertAlign w:val="superscript"/>
        </w:rPr>
      </w:pPr>
      <w:r w:rsidRPr="002E4182">
        <w:rPr>
          <w:rFonts w:ascii="Times New Roman" w:hAnsi="Times New Roman" w:cs="Times New Roman"/>
          <w:vertAlign w:val="superscript"/>
        </w:rPr>
        <w:t xml:space="preserve">                     (подпись заявителя)                                                (полностью Ф.И.О.)</w:t>
      </w:r>
    </w:p>
    <w:p w:rsidR="00D26A98" w:rsidRDefault="00D26A98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26A98" w:rsidRDefault="00D26A98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26A98" w:rsidRDefault="00D26A98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75A98" w:rsidRDefault="00175A98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75A98" w:rsidRDefault="00175A98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75A98" w:rsidRDefault="00175A98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26A98" w:rsidRPr="00492BC2" w:rsidRDefault="00D26A98" w:rsidP="00D26A9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492BC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D26A98" w:rsidRPr="00C00A89" w:rsidRDefault="00D26A98" w:rsidP="00D26A9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00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6A98" w:rsidRPr="00597E5D" w:rsidRDefault="00D26A98" w:rsidP="00D26A98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C00A8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597E5D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организации </w:t>
      </w:r>
      <w:r w:rsidR="00175A9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597E5D">
        <w:rPr>
          <w:rFonts w:ascii="Times New Roman" w:hAnsi="Times New Roman" w:cs="Times New Roman"/>
          <w:sz w:val="24"/>
          <w:szCs w:val="24"/>
        </w:rPr>
        <w:t>»</w:t>
      </w:r>
    </w:p>
    <w:p w:rsidR="00D26A98" w:rsidRDefault="00D26A98" w:rsidP="00D26A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A98" w:rsidRPr="00085296" w:rsidRDefault="00D26A98" w:rsidP="00D26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96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D26A98" w:rsidRPr="00085296" w:rsidRDefault="00D26A98" w:rsidP="00D26A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96">
        <w:rPr>
          <w:rFonts w:ascii="Times New Roman" w:hAnsi="Times New Roman" w:cs="Times New Roman"/>
          <w:b/>
          <w:sz w:val="28"/>
          <w:szCs w:val="28"/>
        </w:rPr>
        <w:t>РЕГИСТРАЦИИ ТЕМАТИЧЕСКИХ ЗАПРОСОВ</w:t>
      </w:r>
    </w:p>
    <w:tbl>
      <w:tblPr>
        <w:tblpPr w:leftFromText="180" w:rightFromText="180" w:vertAnchor="text" w:horzAnchor="margin" w:tblpXSpec="center" w:tblpY="84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65"/>
        <w:gridCol w:w="1134"/>
        <w:gridCol w:w="1559"/>
        <w:gridCol w:w="1701"/>
        <w:gridCol w:w="1560"/>
        <w:gridCol w:w="1559"/>
        <w:gridCol w:w="1276"/>
      </w:tblGrid>
      <w:tr w:rsidR="00D26A98" w:rsidRPr="008A171F" w:rsidTr="0039672B">
        <w:trPr>
          <w:trHeight w:val="1023"/>
        </w:trPr>
        <w:tc>
          <w:tcPr>
            <w:tcW w:w="540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5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Ф.И.О. заявителя, адрес</w:t>
            </w:r>
          </w:p>
        </w:tc>
        <w:tc>
          <w:tcPr>
            <w:tcW w:w="1134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1559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701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Дата исполнения запроса</w:t>
            </w:r>
          </w:p>
        </w:tc>
        <w:tc>
          <w:tcPr>
            <w:tcW w:w="1560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запроса</w:t>
            </w:r>
          </w:p>
        </w:tc>
        <w:tc>
          <w:tcPr>
            <w:tcW w:w="1559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Расписка о получении ответа</w:t>
            </w:r>
          </w:p>
        </w:tc>
        <w:tc>
          <w:tcPr>
            <w:tcW w:w="1276" w:type="dxa"/>
            <w:vAlign w:val="center"/>
          </w:tcPr>
          <w:p w:rsidR="00D26A98" w:rsidRPr="00085296" w:rsidRDefault="00D26A98" w:rsidP="00396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9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26A98" w:rsidRPr="008A171F" w:rsidTr="0039672B">
        <w:trPr>
          <w:trHeight w:val="271"/>
        </w:trPr>
        <w:tc>
          <w:tcPr>
            <w:tcW w:w="540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8</w:t>
            </w:r>
          </w:p>
        </w:tc>
      </w:tr>
      <w:tr w:rsidR="00D26A98" w:rsidRPr="008A171F" w:rsidTr="0039672B">
        <w:trPr>
          <w:trHeight w:val="451"/>
        </w:trPr>
        <w:tc>
          <w:tcPr>
            <w:tcW w:w="540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5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</w:tr>
      <w:tr w:rsidR="00D26A98" w:rsidRPr="008A171F" w:rsidTr="0039672B">
        <w:tc>
          <w:tcPr>
            <w:tcW w:w="540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  <w:r w:rsidRPr="00085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65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6A98" w:rsidRPr="00085296" w:rsidRDefault="00D26A98" w:rsidP="0039672B">
            <w:pPr>
              <w:rPr>
                <w:rFonts w:ascii="Times New Roman" w:hAnsi="Times New Roman" w:cs="Times New Roman"/>
              </w:rPr>
            </w:pPr>
          </w:p>
        </w:tc>
      </w:tr>
    </w:tbl>
    <w:p w:rsidR="00D26A98" w:rsidRPr="008A171F" w:rsidRDefault="00D26A98" w:rsidP="00D26A9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D26A98" w:rsidRPr="008A171F" w:rsidRDefault="00D26A98" w:rsidP="00D26A9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D26A98" w:rsidRPr="008A171F" w:rsidRDefault="00D26A98" w:rsidP="00D26A98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D26A98" w:rsidRPr="008A171F" w:rsidRDefault="00D26A98" w:rsidP="00D26A9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ind w:firstLine="720"/>
        <w:jc w:val="both"/>
        <w:rPr>
          <w:sz w:val="2"/>
          <w:szCs w:val="2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A98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5527D" w:rsidRDefault="00D5527D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D26A98" w:rsidRPr="00492BC2" w:rsidRDefault="00D26A98" w:rsidP="00D26A9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492B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D26A98" w:rsidRPr="00C00A89" w:rsidRDefault="00D26A98" w:rsidP="00D26A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0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6A98" w:rsidRPr="00597E5D" w:rsidRDefault="00D26A98" w:rsidP="00D26A98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00A8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597E5D">
        <w:rPr>
          <w:rFonts w:ascii="Times New Roman" w:hAnsi="Times New Roman" w:cs="Times New Roman"/>
          <w:sz w:val="24"/>
          <w:szCs w:val="24"/>
        </w:rPr>
        <w:t>«Предоставление информации об организации дополнительного образования»</w:t>
      </w:r>
    </w:p>
    <w:p w:rsidR="00D26A98" w:rsidRDefault="00D26A98" w:rsidP="00D26A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D007D" w:rsidRDefault="005D007D" w:rsidP="00D26A9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26A98" w:rsidRPr="00611D87" w:rsidRDefault="00D26A98" w:rsidP="00001576">
      <w:pPr>
        <w:pStyle w:val="11"/>
        <w:tabs>
          <w:tab w:val="left" w:pos="7140"/>
        </w:tabs>
        <w:spacing w:after="0" w:line="240" w:lineRule="auto"/>
        <w:ind w:left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1D87">
        <w:rPr>
          <w:rFonts w:ascii="Times New Roman" w:hAnsi="Times New Roman" w:cs="Times New Roman"/>
          <w:noProof/>
          <w:sz w:val="24"/>
          <w:szCs w:val="24"/>
          <w:lang w:eastAsia="ru-RU"/>
        </w:rPr>
        <w:t>_</w:t>
      </w:r>
      <w:r w:rsidR="00001576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</w:t>
      </w:r>
      <w:r w:rsidRPr="00611D87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</w:t>
      </w:r>
    </w:p>
    <w:p w:rsidR="00D26A98" w:rsidRPr="00611D87" w:rsidRDefault="00D26A98" w:rsidP="00001576">
      <w:pPr>
        <w:pStyle w:val="11"/>
        <w:spacing w:after="0" w:line="240" w:lineRule="auto"/>
        <w:ind w:left="6521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1D87">
        <w:rPr>
          <w:rFonts w:ascii="Times New Roman" w:hAnsi="Times New Roman" w:cs="Times New Roman"/>
          <w:noProof/>
          <w:sz w:val="24"/>
          <w:szCs w:val="24"/>
          <w:lang w:eastAsia="ru-RU"/>
        </w:rPr>
        <w:t>(ФИО заявителя, адрес)</w:t>
      </w:r>
    </w:p>
    <w:p w:rsidR="00D26A98" w:rsidRPr="00611D87" w:rsidRDefault="00D26A98" w:rsidP="00D26A98">
      <w:pPr>
        <w:pStyle w:val="1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A98" w:rsidRPr="00611D87" w:rsidRDefault="00D26A98" w:rsidP="00D26A98">
      <w:pPr>
        <w:pStyle w:val="1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A98" w:rsidRPr="00611D87" w:rsidRDefault="00D26A98" w:rsidP="00D26A98">
      <w:pPr>
        <w:pStyle w:val="1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1D87">
        <w:rPr>
          <w:rFonts w:ascii="Times New Roman" w:hAnsi="Times New Roman" w:cs="Times New Roman"/>
          <w:noProof/>
          <w:sz w:val="24"/>
          <w:szCs w:val="24"/>
          <w:lang w:eastAsia="ru-RU"/>
        </w:rPr>
        <w:t>№____   «____»________ 20_____г.</w:t>
      </w:r>
    </w:p>
    <w:p w:rsidR="00D26A98" w:rsidRPr="00611D87" w:rsidRDefault="00D26A98" w:rsidP="00D26A98">
      <w:pPr>
        <w:pStyle w:val="11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A98" w:rsidRPr="00611D87" w:rsidRDefault="00D26A98" w:rsidP="00D26A98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6A98" w:rsidRPr="005D007D" w:rsidRDefault="00D26A98" w:rsidP="00D26A98">
      <w:pPr>
        <w:pStyle w:val="a8"/>
        <w:spacing w:before="0" w:beforeAutospacing="0" w:after="0" w:afterAutospacing="0"/>
        <w:jc w:val="center"/>
        <w:rPr>
          <w:noProof/>
          <w:color w:val="auto"/>
          <w:sz w:val="26"/>
          <w:szCs w:val="26"/>
        </w:rPr>
      </w:pPr>
      <w:r w:rsidRPr="005D007D">
        <w:rPr>
          <w:bCs/>
          <w:noProof/>
          <w:color w:val="auto"/>
          <w:sz w:val="26"/>
          <w:szCs w:val="26"/>
        </w:rPr>
        <w:t>Уведомление</w:t>
      </w:r>
    </w:p>
    <w:p w:rsidR="00D26A98" w:rsidRPr="005D007D" w:rsidRDefault="00D26A98" w:rsidP="00D26A98">
      <w:pPr>
        <w:spacing w:after="0" w:line="240" w:lineRule="auto"/>
        <w:jc w:val="center"/>
        <w:rPr>
          <w:bCs/>
          <w:i/>
          <w:noProof/>
          <w:sz w:val="24"/>
          <w:szCs w:val="24"/>
        </w:rPr>
      </w:pPr>
      <w:r w:rsidRPr="005D007D">
        <w:rPr>
          <w:rFonts w:ascii="Times New Roman" w:hAnsi="Times New Roman" w:cs="Times New Roman"/>
          <w:bCs/>
          <w:noProof/>
          <w:sz w:val="24"/>
          <w:szCs w:val="24"/>
        </w:rPr>
        <w:t>об отказе в п</w:t>
      </w:r>
      <w:r w:rsidRPr="005D007D">
        <w:rPr>
          <w:rFonts w:ascii="Times New Roman" w:hAnsi="Times New Roman" w:cs="Times New Roman"/>
          <w:sz w:val="24"/>
          <w:szCs w:val="24"/>
        </w:rPr>
        <w:t xml:space="preserve">редоставлении информации об организации дополнительного образования </w:t>
      </w:r>
    </w:p>
    <w:p w:rsidR="00D26A98" w:rsidRPr="00611D87" w:rsidRDefault="00D26A98" w:rsidP="00D26A98">
      <w:pPr>
        <w:pStyle w:val="a8"/>
        <w:spacing w:before="0" w:beforeAutospacing="0" w:after="0" w:afterAutospacing="0"/>
        <w:jc w:val="center"/>
        <w:rPr>
          <w:b/>
          <w:bCs/>
          <w:noProof/>
          <w:color w:val="auto"/>
        </w:rPr>
      </w:pPr>
    </w:p>
    <w:p w:rsidR="00D26A98" w:rsidRPr="00611D87" w:rsidRDefault="00D26A98" w:rsidP="00D26A98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11D87">
        <w:rPr>
          <w:rFonts w:ascii="Times New Roman" w:hAnsi="Times New Roman" w:cs="Times New Roman"/>
          <w:noProof/>
          <w:sz w:val="24"/>
          <w:szCs w:val="24"/>
        </w:rPr>
        <w:t>Настоящим уведомляю, что по заявлению о</w:t>
      </w:r>
      <w:r w:rsidRPr="00611D87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организации дополнительного образования </w:t>
      </w:r>
      <w:r w:rsidRPr="00611D87">
        <w:rPr>
          <w:rFonts w:ascii="Times New Roman" w:hAnsi="Times New Roman" w:cs="Times New Roman"/>
          <w:iCs/>
          <w:noProof/>
          <w:sz w:val="24"/>
          <w:szCs w:val="24"/>
        </w:rPr>
        <w:t>в</w:t>
      </w:r>
      <w:r w:rsidRPr="00611D8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___________________________</w:t>
      </w:r>
    </w:p>
    <w:p w:rsidR="00D26A98" w:rsidRPr="00611D87" w:rsidRDefault="00D26A98" w:rsidP="00D26A98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611D87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(</w:t>
      </w:r>
      <w:r w:rsidRPr="00611D87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 xml:space="preserve"> МФЦ,  управления образования /О</w:t>
      </w:r>
      <w:r w:rsidRPr="00611D87"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ДО,</w:t>
      </w:r>
      <w:r w:rsidRPr="00611D87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</w:p>
    <w:p w:rsidR="00D26A98" w:rsidRPr="00611D87" w:rsidRDefault="00D26A98" w:rsidP="00D26A98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11D87">
        <w:rPr>
          <w:rFonts w:ascii="Times New Roman" w:hAnsi="Times New Roman" w:cs="Times New Roman"/>
          <w:noProof/>
          <w:sz w:val="24"/>
          <w:szCs w:val="24"/>
        </w:rPr>
        <w:t>________________________________________от 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</w:p>
    <w:p w:rsidR="00D26A98" w:rsidRPr="00611D87" w:rsidRDefault="00D26A98" w:rsidP="00D26A98">
      <w:pPr>
        <w:pStyle w:val="ConsPlusNonformat"/>
        <w:jc w:val="center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611D87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                                                                                (</w:t>
      </w:r>
      <w:r w:rsidRPr="00611D87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дата принятия заявления)</w:t>
      </w:r>
    </w:p>
    <w:p w:rsidR="00D26A98" w:rsidRPr="00611D87" w:rsidRDefault="00D26A98" w:rsidP="00D26A98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611D87">
        <w:rPr>
          <w:rFonts w:ascii="Times New Roman" w:hAnsi="Times New Roman" w:cs="Times New Roman"/>
          <w:noProof/>
          <w:sz w:val="24"/>
          <w:szCs w:val="24"/>
        </w:rPr>
        <w:t>принято реш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ение об отказе </w:t>
      </w:r>
      <w:r w:rsidRPr="00611D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611D87">
        <w:rPr>
          <w:rFonts w:ascii="Times New Roman" w:hAnsi="Times New Roman" w:cs="Times New Roman"/>
          <w:noProof/>
          <w:sz w:val="24"/>
          <w:szCs w:val="24"/>
        </w:rPr>
        <w:t>информациив связи с</w:t>
      </w:r>
      <w:r w:rsidRPr="00611D87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  <w:r w:rsidRPr="00611D87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</w:t>
      </w:r>
    </w:p>
    <w:p w:rsidR="00D26A98" w:rsidRPr="00611D87" w:rsidRDefault="00D26A98" w:rsidP="00D26A98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611D8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(указать причины отказа)</w:t>
      </w:r>
    </w:p>
    <w:p w:rsidR="00D26A98" w:rsidRPr="00611D87" w:rsidRDefault="00D26A98" w:rsidP="00D26A98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6A98" w:rsidRPr="00611D87" w:rsidRDefault="00D26A98" w:rsidP="00D26A98">
      <w:pPr>
        <w:pStyle w:val="a8"/>
        <w:spacing w:before="0" w:beforeAutospacing="0" w:after="0" w:afterAutospacing="0"/>
        <w:jc w:val="both"/>
        <w:rPr>
          <w:color w:val="auto"/>
        </w:rPr>
      </w:pPr>
    </w:p>
    <w:p w:rsidR="00D26A98" w:rsidRPr="0098352A" w:rsidRDefault="00D26A98" w:rsidP="00D26A98">
      <w:pPr>
        <w:pStyle w:val="aa"/>
        <w:spacing w:after="0" w:line="240" w:lineRule="auto"/>
        <w:ind w:left="0"/>
        <w:rPr>
          <w:rFonts w:ascii="Baskerville Old Face" w:hAnsi="Baskerville Old Face"/>
          <w:noProof/>
          <w:sz w:val="24"/>
          <w:szCs w:val="24"/>
        </w:rPr>
      </w:pPr>
      <w:r w:rsidRPr="0098352A">
        <w:rPr>
          <w:rFonts w:ascii="Times New Roman" w:hAnsi="Times New Roman" w:cs="Times New Roman"/>
          <w:noProof/>
          <w:sz w:val="24"/>
          <w:szCs w:val="24"/>
        </w:rPr>
        <w:t>РуководительМФЦ</w:t>
      </w:r>
      <w:r w:rsidRPr="0098352A">
        <w:rPr>
          <w:rFonts w:ascii="Baskerville Old Face" w:hAnsi="Baskerville Old Face"/>
          <w:noProof/>
          <w:sz w:val="24"/>
          <w:szCs w:val="24"/>
        </w:rPr>
        <w:t xml:space="preserve"> / </w:t>
      </w:r>
    </w:p>
    <w:p w:rsidR="00D26A98" w:rsidRPr="0098352A" w:rsidRDefault="00D26A98" w:rsidP="00D26A98">
      <w:pPr>
        <w:pStyle w:val="aa"/>
        <w:spacing w:after="0" w:line="240" w:lineRule="auto"/>
        <w:ind w:left="0"/>
        <w:rPr>
          <w:rFonts w:ascii="Baskerville Old Face" w:hAnsi="Baskerville Old Face"/>
          <w:noProof/>
          <w:sz w:val="24"/>
          <w:szCs w:val="24"/>
        </w:rPr>
      </w:pPr>
      <w:r w:rsidRPr="0098352A">
        <w:rPr>
          <w:rFonts w:ascii="Baskerville Old Face" w:hAnsi="Baskerville Old Face"/>
          <w:noProof/>
          <w:sz w:val="24"/>
          <w:szCs w:val="24"/>
        </w:rPr>
        <w:t>(</w:t>
      </w:r>
      <w:r w:rsidRPr="0098352A">
        <w:rPr>
          <w:rFonts w:ascii="Times New Roman" w:hAnsi="Times New Roman" w:cs="Times New Roman"/>
          <w:noProof/>
          <w:sz w:val="24"/>
          <w:szCs w:val="24"/>
        </w:rPr>
        <w:t>управленияобразования</w:t>
      </w:r>
      <w:r w:rsidRPr="0098352A">
        <w:rPr>
          <w:rFonts w:ascii="Baskerville Old Face" w:hAnsi="Baskerville Old Face"/>
          <w:noProof/>
          <w:sz w:val="24"/>
          <w:szCs w:val="24"/>
        </w:rPr>
        <w:t xml:space="preserve"> / </w:t>
      </w:r>
      <w:r w:rsidRPr="0098352A">
        <w:rPr>
          <w:rFonts w:ascii="Times New Roman" w:hAnsi="Times New Roman" w:cs="Times New Roman"/>
          <w:noProof/>
          <w:sz w:val="24"/>
          <w:szCs w:val="24"/>
        </w:rPr>
        <w:t>управлениякультуры</w:t>
      </w:r>
      <w:r w:rsidRPr="0098352A">
        <w:rPr>
          <w:rFonts w:ascii="Baskerville Old Face" w:hAnsi="Baskerville Old Face"/>
          <w:noProof/>
          <w:sz w:val="24"/>
          <w:szCs w:val="24"/>
        </w:rPr>
        <w:t>/</w:t>
      </w:r>
      <w:r w:rsidRPr="0098352A">
        <w:rPr>
          <w:rFonts w:ascii="Times New Roman" w:hAnsi="Times New Roman" w:cs="Times New Roman"/>
          <w:noProof/>
          <w:sz w:val="24"/>
          <w:szCs w:val="24"/>
        </w:rPr>
        <w:t>УДО</w:t>
      </w:r>
      <w:r w:rsidRPr="0098352A">
        <w:rPr>
          <w:rFonts w:ascii="Baskerville Old Face" w:hAnsi="Baskerville Old Face"/>
          <w:noProof/>
          <w:sz w:val="24"/>
          <w:szCs w:val="24"/>
        </w:rPr>
        <w:t>/</w:t>
      </w:r>
      <w:r w:rsidRPr="0098352A">
        <w:rPr>
          <w:rFonts w:ascii="Times New Roman" w:hAnsi="Times New Roman" w:cs="Times New Roman"/>
          <w:noProof/>
          <w:sz w:val="24"/>
          <w:szCs w:val="24"/>
        </w:rPr>
        <w:t>ДШИ</w:t>
      </w:r>
      <w:r w:rsidRPr="0098352A">
        <w:rPr>
          <w:rFonts w:ascii="Baskerville Old Face" w:hAnsi="Baskerville Old Face"/>
          <w:sz w:val="24"/>
          <w:szCs w:val="24"/>
        </w:rPr>
        <w:t>)</w:t>
      </w:r>
      <w:r w:rsidRPr="0098352A">
        <w:rPr>
          <w:rFonts w:ascii="Baskerville Old Face" w:hAnsi="Baskerville Old Face"/>
          <w:noProof/>
          <w:sz w:val="24"/>
          <w:szCs w:val="24"/>
        </w:rPr>
        <w:t xml:space="preserve"> _______________   __________ (</w:t>
      </w:r>
      <w:r w:rsidRPr="0098352A">
        <w:rPr>
          <w:rFonts w:ascii="Times New Roman" w:hAnsi="Times New Roman" w:cs="Times New Roman"/>
          <w:noProof/>
          <w:sz w:val="24"/>
          <w:szCs w:val="24"/>
        </w:rPr>
        <w:t>расшифровкаподписи</w:t>
      </w:r>
      <w:r w:rsidRPr="0098352A">
        <w:rPr>
          <w:rFonts w:ascii="Baskerville Old Face" w:hAnsi="Baskerville Old Face"/>
          <w:noProof/>
          <w:sz w:val="24"/>
          <w:szCs w:val="24"/>
        </w:rPr>
        <w:t>)</w:t>
      </w:r>
    </w:p>
    <w:p w:rsidR="00D26A98" w:rsidRPr="00905BE1" w:rsidRDefault="00D26A98" w:rsidP="00D26A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296" w:rsidRPr="00905BE1" w:rsidRDefault="00085296" w:rsidP="00D26A9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85296" w:rsidRPr="00905BE1" w:rsidSect="005D007D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21" w:rsidRDefault="00FB5C21" w:rsidP="009A19CA">
      <w:pPr>
        <w:spacing w:after="0" w:line="240" w:lineRule="auto"/>
      </w:pPr>
      <w:r>
        <w:separator/>
      </w:r>
    </w:p>
  </w:endnote>
  <w:endnote w:type="continuationSeparator" w:id="1">
    <w:p w:rsidR="00FB5C21" w:rsidRDefault="00FB5C21" w:rsidP="009A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21" w:rsidRDefault="00FB5C21" w:rsidP="009A19CA">
      <w:pPr>
        <w:spacing w:after="0" w:line="240" w:lineRule="auto"/>
      </w:pPr>
      <w:r>
        <w:separator/>
      </w:r>
    </w:p>
  </w:footnote>
  <w:footnote w:type="continuationSeparator" w:id="1">
    <w:p w:rsidR="00FB5C21" w:rsidRDefault="00FB5C21" w:rsidP="009A1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0172"/>
      <w:docPartObj>
        <w:docPartGallery w:val="Page Numbers (Top of Page)"/>
        <w:docPartUnique/>
      </w:docPartObj>
    </w:sdtPr>
    <w:sdtContent>
      <w:p w:rsidR="000F641C" w:rsidRDefault="007A346E">
        <w:pPr>
          <w:pStyle w:val="af0"/>
          <w:jc w:val="center"/>
        </w:pPr>
        <w:fldSimple w:instr=" PAGE   \* MERGEFORMAT ">
          <w:r w:rsidR="0020314B">
            <w:rPr>
              <w:noProof/>
            </w:rPr>
            <w:t>6</w:t>
          </w:r>
        </w:fldSimple>
      </w:p>
    </w:sdtContent>
  </w:sdt>
  <w:p w:rsidR="000F641C" w:rsidRDefault="000F641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5C2"/>
    <w:multiLevelType w:val="hybridMultilevel"/>
    <w:tmpl w:val="B928E08C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688C"/>
    <w:multiLevelType w:val="hybridMultilevel"/>
    <w:tmpl w:val="21982D2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A304B8"/>
    <w:multiLevelType w:val="hybridMultilevel"/>
    <w:tmpl w:val="7904103E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2FB4"/>
    <w:multiLevelType w:val="hybridMultilevel"/>
    <w:tmpl w:val="738069E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5F315A"/>
    <w:multiLevelType w:val="hybridMultilevel"/>
    <w:tmpl w:val="0D8C0D3C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25E50"/>
    <w:multiLevelType w:val="hybridMultilevel"/>
    <w:tmpl w:val="B7442FDC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D44B6"/>
    <w:multiLevelType w:val="hybridMultilevel"/>
    <w:tmpl w:val="2862BFBA"/>
    <w:lvl w:ilvl="0" w:tplc="EC5AD1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F73A3A"/>
    <w:multiLevelType w:val="hybridMultilevel"/>
    <w:tmpl w:val="F65E38B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286BCA"/>
    <w:multiLevelType w:val="hybridMultilevel"/>
    <w:tmpl w:val="38907578"/>
    <w:lvl w:ilvl="0" w:tplc="2B467516">
      <w:start w:val="2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B714C"/>
    <w:multiLevelType w:val="hybridMultilevel"/>
    <w:tmpl w:val="712C3876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1">
    <w:nsid w:val="227925BB"/>
    <w:multiLevelType w:val="hybridMultilevel"/>
    <w:tmpl w:val="57F27826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7434BD"/>
    <w:multiLevelType w:val="hybridMultilevel"/>
    <w:tmpl w:val="125A7CEA"/>
    <w:lvl w:ilvl="0" w:tplc="9EF4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FA1197"/>
    <w:multiLevelType w:val="hybridMultilevel"/>
    <w:tmpl w:val="E676EC62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435E14"/>
    <w:multiLevelType w:val="hybridMultilevel"/>
    <w:tmpl w:val="F33CC824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268D5"/>
    <w:multiLevelType w:val="hybridMultilevel"/>
    <w:tmpl w:val="09CEA264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79468D2"/>
    <w:multiLevelType w:val="hybridMultilevel"/>
    <w:tmpl w:val="FA3C624A"/>
    <w:lvl w:ilvl="0" w:tplc="67F0C97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90F2630"/>
    <w:multiLevelType w:val="hybridMultilevel"/>
    <w:tmpl w:val="91FCDB8E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D3241"/>
    <w:multiLevelType w:val="hybridMultilevel"/>
    <w:tmpl w:val="5AC6E93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BB55F47"/>
    <w:multiLevelType w:val="hybridMultilevel"/>
    <w:tmpl w:val="BE58EA24"/>
    <w:lvl w:ilvl="0" w:tplc="67F0C9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21">
    <w:nsid w:val="43025DD3"/>
    <w:multiLevelType w:val="hybridMultilevel"/>
    <w:tmpl w:val="411E7CD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40372BA"/>
    <w:multiLevelType w:val="hybridMultilevel"/>
    <w:tmpl w:val="3D429F00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6EE5932"/>
    <w:multiLevelType w:val="multilevel"/>
    <w:tmpl w:val="5B6CA0C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9076248"/>
    <w:multiLevelType w:val="hybridMultilevel"/>
    <w:tmpl w:val="5A7250F8"/>
    <w:lvl w:ilvl="0" w:tplc="67F0C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6D2FEA"/>
    <w:multiLevelType w:val="hybridMultilevel"/>
    <w:tmpl w:val="CB840DA6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549473E4"/>
    <w:multiLevelType w:val="hybridMultilevel"/>
    <w:tmpl w:val="91A85F7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78A1610"/>
    <w:multiLevelType w:val="hybridMultilevel"/>
    <w:tmpl w:val="166C85B6"/>
    <w:lvl w:ilvl="0" w:tplc="67F0C9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225FEB"/>
    <w:multiLevelType w:val="hybridMultilevel"/>
    <w:tmpl w:val="0E120FE0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01B55"/>
    <w:multiLevelType w:val="hybridMultilevel"/>
    <w:tmpl w:val="9FDC2C00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3D78DF"/>
    <w:multiLevelType w:val="hybridMultilevel"/>
    <w:tmpl w:val="B28AD958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F1E27"/>
    <w:multiLevelType w:val="hybridMultilevel"/>
    <w:tmpl w:val="093A731E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41234"/>
    <w:multiLevelType w:val="hybridMultilevel"/>
    <w:tmpl w:val="C8364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8C4D7D"/>
    <w:multiLevelType w:val="hybridMultilevel"/>
    <w:tmpl w:val="0EF4F80E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2FC31B5"/>
    <w:multiLevelType w:val="hybridMultilevel"/>
    <w:tmpl w:val="3C201572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D3B71"/>
    <w:multiLevelType w:val="hybridMultilevel"/>
    <w:tmpl w:val="1DA0EF6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850219E"/>
    <w:multiLevelType w:val="hybridMultilevel"/>
    <w:tmpl w:val="E2D20EEE"/>
    <w:lvl w:ilvl="0" w:tplc="67F0C97C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8">
    <w:nsid w:val="68F30F31"/>
    <w:multiLevelType w:val="hybridMultilevel"/>
    <w:tmpl w:val="F0A44DC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B893737"/>
    <w:multiLevelType w:val="hybridMultilevel"/>
    <w:tmpl w:val="0128BFFC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2086D68"/>
    <w:multiLevelType w:val="hybridMultilevel"/>
    <w:tmpl w:val="FD6819C6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70EDF"/>
    <w:multiLevelType w:val="hybridMultilevel"/>
    <w:tmpl w:val="85A6A0F6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94A2D"/>
    <w:multiLevelType w:val="hybridMultilevel"/>
    <w:tmpl w:val="E09442F8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25540"/>
    <w:multiLevelType w:val="hybridMultilevel"/>
    <w:tmpl w:val="6DFAAF24"/>
    <w:lvl w:ilvl="0" w:tplc="67F0C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42F7D"/>
    <w:multiLevelType w:val="hybridMultilevel"/>
    <w:tmpl w:val="DD78F5BC"/>
    <w:lvl w:ilvl="0" w:tplc="67F0C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691CE8"/>
    <w:multiLevelType w:val="hybridMultilevel"/>
    <w:tmpl w:val="521EA87A"/>
    <w:lvl w:ilvl="0" w:tplc="E27AE9A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66603B"/>
    <w:multiLevelType w:val="hybridMultilevel"/>
    <w:tmpl w:val="AB7C2BA2"/>
    <w:lvl w:ilvl="0" w:tplc="04190011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E960F94"/>
    <w:multiLevelType w:val="hybridMultilevel"/>
    <w:tmpl w:val="C32E42C6"/>
    <w:lvl w:ilvl="0" w:tplc="67F0C9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5"/>
  </w:num>
  <w:num w:numId="4">
    <w:abstractNumId w:val="46"/>
  </w:num>
  <w:num w:numId="5">
    <w:abstractNumId w:val="4"/>
  </w:num>
  <w:num w:numId="6">
    <w:abstractNumId w:val="16"/>
  </w:num>
  <w:num w:numId="7">
    <w:abstractNumId w:val="42"/>
  </w:num>
  <w:num w:numId="8">
    <w:abstractNumId w:val="44"/>
  </w:num>
  <w:num w:numId="9">
    <w:abstractNumId w:val="41"/>
  </w:num>
  <w:num w:numId="10">
    <w:abstractNumId w:val="2"/>
  </w:num>
  <w:num w:numId="11">
    <w:abstractNumId w:val="38"/>
  </w:num>
  <w:num w:numId="12">
    <w:abstractNumId w:val="34"/>
  </w:num>
  <w:num w:numId="13">
    <w:abstractNumId w:val="31"/>
  </w:num>
  <w:num w:numId="14">
    <w:abstractNumId w:val="0"/>
  </w:num>
  <w:num w:numId="15">
    <w:abstractNumId w:val="35"/>
  </w:num>
  <w:num w:numId="16">
    <w:abstractNumId w:val="9"/>
  </w:num>
  <w:num w:numId="17">
    <w:abstractNumId w:val="30"/>
  </w:num>
  <w:num w:numId="18">
    <w:abstractNumId w:val="21"/>
  </w:num>
  <w:num w:numId="19">
    <w:abstractNumId w:val="32"/>
  </w:num>
  <w:num w:numId="20">
    <w:abstractNumId w:val="5"/>
  </w:num>
  <w:num w:numId="21">
    <w:abstractNumId w:val="40"/>
  </w:num>
  <w:num w:numId="22">
    <w:abstractNumId w:val="23"/>
  </w:num>
  <w:num w:numId="23">
    <w:abstractNumId w:val="14"/>
  </w:num>
  <w:num w:numId="24">
    <w:abstractNumId w:val="43"/>
  </w:num>
  <w:num w:numId="25">
    <w:abstractNumId w:val="15"/>
  </w:num>
  <w:num w:numId="26">
    <w:abstractNumId w:val="37"/>
  </w:num>
  <w:num w:numId="27">
    <w:abstractNumId w:val="18"/>
  </w:num>
  <w:num w:numId="28">
    <w:abstractNumId w:val="25"/>
  </w:num>
  <w:num w:numId="29">
    <w:abstractNumId w:val="47"/>
  </w:num>
  <w:num w:numId="30">
    <w:abstractNumId w:val="22"/>
  </w:num>
  <w:num w:numId="31">
    <w:abstractNumId w:val="11"/>
  </w:num>
  <w:num w:numId="32">
    <w:abstractNumId w:val="27"/>
  </w:num>
  <w:num w:numId="33">
    <w:abstractNumId w:val="7"/>
  </w:num>
  <w:num w:numId="34">
    <w:abstractNumId w:val="36"/>
  </w:num>
  <w:num w:numId="35">
    <w:abstractNumId w:val="17"/>
  </w:num>
  <w:num w:numId="36">
    <w:abstractNumId w:val="19"/>
  </w:num>
  <w:num w:numId="37">
    <w:abstractNumId w:val="39"/>
  </w:num>
  <w:num w:numId="38">
    <w:abstractNumId w:val="3"/>
  </w:num>
  <w:num w:numId="39">
    <w:abstractNumId w:val="28"/>
  </w:num>
  <w:num w:numId="40">
    <w:abstractNumId w:val="24"/>
  </w:num>
  <w:num w:numId="41">
    <w:abstractNumId w:val="1"/>
  </w:num>
  <w:num w:numId="42">
    <w:abstractNumId w:val="13"/>
  </w:num>
  <w:num w:numId="43">
    <w:abstractNumId w:val="6"/>
  </w:num>
  <w:num w:numId="44">
    <w:abstractNumId w:val="12"/>
  </w:num>
  <w:num w:numId="45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090"/>
    <w:rsid w:val="000001BA"/>
    <w:rsid w:val="00001576"/>
    <w:rsid w:val="000059F0"/>
    <w:rsid w:val="0001007B"/>
    <w:rsid w:val="00022F78"/>
    <w:rsid w:val="00035D3B"/>
    <w:rsid w:val="0004097E"/>
    <w:rsid w:val="00043AB1"/>
    <w:rsid w:val="00077279"/>
    <w:rsid w:val="000823E2"/>
    <w:rsid w:val="00085296"/>
    <w:rsid w:val="00092D71"/>
    <w:rsid w:val="00095858"/>
    <w:rsid w:val="000A27E8"/>
    <w:rsid w:val="000A2B3D"/>
    <w:rsid w:val="000B15C6"/>
    <w:rsid w:val="000B4FC2"/>
    <w:rsid w:val="000B751D"/>
    <w:rsid w:val="000B760D"/>
    <w:rsid w:val="000D18EA"/>
    <w:rsid w:val="000D55A6"/>
    <w:rsid w:val="000D642C"/>
    <w:rsid w:val="000E09CB"/>
    <w:rsid w:val="000E0F95"/>
    <w:rsid w:val="000E4BFE"/>
    <w:rsid w:val="000E5BC5"/>
    <w:rsid w:val="000E7070"/>
    <w:rsid w:val="000F303A"/>
    <w:rsid w:val="000F310D"/>
    <w:rsid w:val="000F61FB"/>
    <w:rsid w:val="000F641C"/>
    <w:rsid w:val="00107F33"/>
    <w:rsid w:val="00122558"/>
    <w:rsid w:val="001249B9"/>
    <w:rsid w:val="0012761E"/>
    <w:rsid w:val="00127E5C"/>
    <w:rsid w:val="00133176"/>
    <w:rsid w:val="0013534C"/>
    <w:rsid w:val="00145FEA"/>
    <w:rsid w:val="001522D9"/>
    <w:rsid w:val="0015720C"/>
    <w:rsid w:val="00167549"/>
    <w:rsid w:val="00175A98"/>
    <w:rsid w:val="00187045"/>
    <w:rsid w:val="00192738"/>
    <w:rsid w:val="00195372"/>
    <w:rsid w:val="001969B2"/>
    <w:rsid w:val="001A3056"/>
    <w:rsid w:val="001A5CAB"/>
    <w:rsid w:val="001B0BAE"/>
    <w:rsid w:val="001B11C3"/>
    <w:rsid w:val="001B27DF"/>
    <w:rsid w:val="001B3B73"/>
    <w:rsid w:val="001C359A"/>
    <w:rsid w:val="001C570D"/>
    <w:rsid w:val="001D1121"/>
    <w:rsid w:val="001D49A9"/>
    <w:rsid w:val="001D605B"/>
    <w:rsid w:val="001E0A8E"/>
    <w:rsid w:val="001E1767"/>
    <w:rsid w:val="001E4580"/>
    <w:rsid w:val="001E7483"/>
    <w:rsid w:val="001F0A1E"/>
    <w:rsid w:val="001F2EF7"/>
    <w:rsid w:val="001F4090"/>
    <w:rsid w:val="001F6758"/>
    <w:rsid w:val="0020314B"/>
    <w:rsid w:val="002038E5"/>
    <w:rsid w:val="0020497A"/>
    <w:rsid w:val="0022400E"/>
    <w:rsid w:val="00225136"/>
    <w:rsid w:val="0024431D"/>
    <w:rsid w:val="002548FE"/>
    <w:rsid w:val="00254E6F"/>
    <w:rsid w:val="00256CDC"/>
    <w:rsid w:val="002604F0"/>
    <w:rsid w:val="00276AF6"/>
    <w:rsid w:val="0027712B"/>
    <w:rsid w:val="002862EC"/>
    <w:rsid w:val="0028707A"/>
    <w:rsid w:val="002979EF"/>
    <w:rsid w:val="002A3548"/>
    <w:rsid w:val="002A50D5"/>
    <w:rsid w:val="002A688B"/>
    <w:rsid w:val="002A761F"/>
    <w:rsid w:val="002B22D9"/>
    <w:rsid w:val="002B451D"/>
    <w:rsid w:val="002B6746"/>
    <w:rsid w:val="002C1C97"/>
    <w:rsid w:val="002C37DA"/>
    <w:rsid w:val="002C3CA9"/>
    <w:rsid w:val="002C6AD5"/>
    <w:rsid w:val="002D126B"/>
    <w:rsid w:val="002D1DD0"/>
    <w:rsid w:val="002D2CA9"/>
    <w:rsid w:val="002E0EE2"/>
    <w:rsid w:val="002F02F9"/>
    <w:rsid w:val="002F0777"/>
    <w:rsid w:val="00303A63"/>
    <w:rsid w:val="003068B3"/>
    <w:rsid w:val="0031414C"/>
    <w:rsid w:val="00315DA6"/>
    <w:rsid w:val="00323F09"/>
    <w:rsid w:val="00330198"/>
    <w:rsid w:val="0033087D"/>
    <w:rsid w:val="00351F4B"/>
    <w:rsid w:val="00353769"/>
    <w:rsid w:val="00361512"/>
    <w:rsid w:val="003617BE"/>
    <w:rsid w:val="0036256C"/>
    <w:rsid w:val="00373549"/>
    <w:rsid w:val="00375C1C"/>
    <w:rsid w:val="00376EFB"/>
    <w:rsid w:val="00381D67"/>
    <w:rsid w:val="00384044"/>
    <w:rsid w:val="00386EF8"/>
    <w:rsid w:val="00395401"/>
    <w:rsid w:val="0039672B"/>
    <w:rsid w:val="003C0CC6"/>
    <w:rsid w:val="003D0F6E"/>
    <w:rsid w:val="003E4552"/>
    <w:rsid w:val="003E514A"/>
    <w:rsid w:val="003F1D6F"/>
    <w:rsid w:val="003F2824"/>
    <w:rsid w:val="003F6886"/>
    <w:rsid w:val="003F68C3"/>
    <w:rsid w:val="003F7031"/>
    <w:rsid w:val="00400C25"/>
    <w:rsid w:val="00400E10"/>
    <w:rsid w:val="00401143"/>
    <w:rsid w:val="00401440"/>
    <w:rsid w:val="0040219F"/>
    <w:rsid w:val="004029F6"/>
    <w:rsid w:val="00412780"/>
    <w:rsid w:val="00412C0F"/>
    <w:rsid w:val="004251A4"/>
    <w:rsid w:val="00436376"/>
    <w:rsid w:val="00441E27"/>
    <w:rsid w:val="0045114E"/>
    <w:rsid w:val="00451C96"/>
    <w:rsid w:val="004554BC"/>
    <w:rsid w:val="00457FF4"/>
    <w:rsid w:val="004668F1"/>
    <w:rsid w:val="00472C43"/>
    <w:rsid w:val="00474846"/>
    <w:rsid w:val="00480048"/>
    <w:rsid w:val="004857BB"/>
    <w:rsid w:val="00487112"/>
    <w:rsid w:val="00492BC2"/>
    <w:rsid w:val="00495F16"/>
    <w:rsid w:val="004A2A38"/>
    <w:rsid w:val="004A42F0"/>
    <w:rsid w:val="004A748C"/>
    <w:rsid w:val="004B1417"/>
    <w:rsid w:val="004B7644"/>
    <w:rsid w:val="004C09B6"/>
    <w:rsid w:val="004C2926"/>
    <w:rsid w:val="004D2317"/>
    <w:rsid w:val="004D2CCD"/>
    <w:rsid w:val="004D3868"/>
    <w:rsid w:val="004D6257"/>
    <w:rsid w:val="004D7E09"/>
    <w:rsid w:val="004F017B"/>
    <w:rsid w:val="004F2C0A"/>
    <w:rsid w:val="004F5349"/>
    <w:rsid w:val="0050063C"/>
    <w:rsid w:val="0051422E"/>
    <w:rsid w:val="00514779"/>
    <w:rsid w:val="00533558"/>
    <w:rsid w:val="00540815"/>
    <w:rsid w:val="00545A0C"/>
    <w:rsid w:val="005467A9"/>
    <w:rsid w:val="00547A52"/>
    <w:rsid w:val="00550AF1"/>
    <w:rsid w:val="00550FCF"/>
    <w:rsid w:val="00560CA8"/>
    <w:rsid w:val="005678F8"/>
    <w:rsid w:val="00574B8D"/>
    <w:rsid w:val="00574CDB"/>
    <w:rsid w:val="00582B26"/>
    <w:rsid w:val="00590FE5"/>
    <w:rsid w:val="00592500"/>
    <w:rsid w:val="005A1C35"/>
    <w:rsid w:val="005A21E8"/>
    <w:rsid w:val="005C2069"/>
    <w:rsid w:val="005C2F61"/>
    <w:rsid w:val="005D007D"/>
    <w:rsid w:val="005D5ACC"/>
    <w:rsid w:val="005D64C8"/>
    <w:rsid w:val="005D788B"/>
    <w:rsid w:val="005E1553"/>
    <w:rsid w:val="005E72C0"/>
    <w:rsid w:val="005F38DD"/>
    <w:rsid w:val="005F48C0"/>
    <w:rsid w:val="00601521"/>
    <w:rsid w:val="00602806"/>
    <w:rsid w:val="00631862"/>
    <w:rsid w:val="00634EE8"/>
    <w:rsid w:val="00647167"/>
    <w:rsid w:val="006521EA"/>
    <w:rsid w:val="006533F3"/>
    <w:rsid w:val="0065535C"/>
    <w:rsid w:val="00656C42"/>
    <w:rsid w:val="0067091B"/>
    <w:rsid w:val="00675975"/>
    <w:rsid w:val="0067676D"/>
    <w:rsid w:val="006870A1"/>
    <w:rsid w:val="006945CE"/>
    <w:rsid w:val="006A0755"/>
    <w:rsid w:val="006B2285"/>
    <w:rsid w:val="006B675B"/>
    <w:rsid w:val="006C2D73"/>
    <w:rsid w:val="006C514D"/>
    <w:rsid w:val="006C5BA5"/>
    <w:rsid w:val="006C7125"/>
    <w:rsid w:val="006D0B18"/>
    <w:rsid w:val="006D11D3"/>
    <w:rsid w:val="006D3E2A"/>
    <w:rsid w:val="006D738F"/>
    <w:rsid w:val="006E1078"/>
    <w:rsid w:val="006E1F32"/>
    <w:rsid w:val="006F09FF"/>
    <w:rsid w:val="006F30BF"/>
    <w:rsid w:val="006F75AD"/>
    <w:rsid w:val="00700FF2"/>
    <w:rsid w:val="007013F6"/>
    <w:rsid w:val="00703C06"/>
    <w:rsid w:val="00715137"/>
    <w:rsid w:val="00720904"/>
    <w:rsid w:val="00721909"/>
    <w:rsid w:val="00721CB2"/>
    <w:rsid w:val="00723CE3"/>
    <w:rsid w:val="00725F89"/>
    <w:rsid w:val="00727974"/>
    <w:rsid w:val="00730724"/>
    <w:rsid w:val="00730A80"/>
    <w:rsid w:val="0073147F"/>
    <w:rsid w:val="00732070"/>
    <w:rsid w:val="007429D8"/>
    <w:rsid w:val="00746AB7"/>
    <w:rsid w:val="007606FA"/>
    <w:rsid w:val="00761698"/>
    <w:rsid w:val="00765A6E"/>
    <w:rsid w:val="00775874"/>
    <w:rsid w:val="007848B2"/>
    <w:rsid w:val="00785093"/>
    <w:rsid w:val="00785849"/>
    <w:rsid w:val="00787D16"/>
    <w:rsid w:val="007A1693"/>
    <w:rsid w:val="007A346E"/>
    <w:rsid w:val="007A4195"/>
    <w:rsid w:val="007A4395"/>
    <w:rsid w:val="007A63FE"/>
    <w:rsid w:val="007B6EDE"/>
    <w:rsid w:val="007C0253"/>
    <w:rsid w:val="007C3258"/>
    <w:rsid w:val="007D1069"/>
    <w:rsid w:val="007D48C4"/>
    <w:rsid w:val="007E175A"/>
    <w:rsid w:val="007E1A31"/>
    <w:rsid w:val="007F0692"/>
    <w:rsid w:val="007F1A91"/>
    <w:rsid w:val="007F4008"/>
    <w:rsid w:val="007F578A"/>
    <w:rsid w:val="00812D9F"/>
    <w:rsid w:val="0082381B"/>
    <w:rsid w:val="00824D56"/>
    <w:rsid w:val="0083456D"/>
    <w:rsid w:val="00847E8A"/>
    <w:rsid w:val="008507C3"/>
    <w:rsid w:val="008511A6"/>
    <w:rsid w:val="00852F2A"/>
    <w:rsid w:val="0085705F"/>
    <w:rsid w:val="00866126"/>
    <w:rsid w:val="00870EB7"/>
    <w:rsid w:val="008758DA"/>
    <w:rsid w:val="00881CE3"/>
    <w:rsid w:val="00886446"/>
    <w:rsid w:val="00890015"/>
    <w:rsid w:val="008945D9"/>
    <w:rsid w:val="008A464E"/>
    <w:rsid w:val="008B1363"/>
    <w:rsid w:val="008B364E"/>
    <w:rsid w:val="008C20CD"/>
    <w:rsid w:val="008C59B3"/>
    <w:rsid w:val="008D3304"/>
    <w:rsid w:val="008D387A"/>
    <w:rsid w:val="008E5B92"/>
    <w:rsid w:val="008F33AA"/>
    <w:rsid w:val="008F479E"/>
    <w:rsid w:val="008F641D"/>
    <w:rsid w:val="00905BE1"/>
    <w:rsid w:val="00917415"/>
    <w:rsid w:val="00921C44"/>
    <w:rsid w:val="00924684"/>
    <w:rsid w:val="009265F9"/>
    <w:rsid w:val="00930CE9"/>
    <w:rsid w:val="00943839"/>
    <w:rsid w:val="00944F95"/>
    <w:rsid w:val="00946E97"/>
    <w:rsid w:val="00966E4F"/>
    <w:rsid w:val="00973B85"/>
    <w:rsid w:val="00974059"/>
    <w:rsid w:val="00975DA3"/>
    <w:rsid w:val="009769A3"/>
    <w:rsid w:val="00997FBE"/>
    <w:rsid w:val="009A19CA"/>
    <w:rsid w:val="009A1FC3"/>
    <w:rsid w:val="009A5FC1"/>
    <w:rsid w:val="009A6A7A"/>
    <w:rsid w:val="009C52C5"/>
    <w:rsid w:val="009C55F5"/>
    <w:rsid w:val="009C5F68"/>
    <w:rsid w:val="009D1211"/>
    <w:rsid w:val="009D5F80"/>
    <w:rsid w:val="009D7E42"/>
    <w:rsid w:val="009E0663"/>
    <w:rsid w:val="009E0D89"/>
    <w:rsid w:val="009F1B12"/>
    <w:rsid w:val="009F1D62"/>
    <w:rsid w:val="009F325B"/>
    <w:rsid w:val="00A14197"/>
    <w:rsid w:val="00A14F4F"/>
    <w:rsid w:val="00A20829"/>
    <w:rsid w:val="00A21245"/>
    <w:rsid w:val="00A22A2B"/>
    <w:rsid w:val="00A41313"/>
    <w:rsid w:val="00A44795"/>
    <w:rsid w:val="00A460C0"/>
    <w:rsid w:val="00A47738"/>
    <w:rsid w:val="00A47BAF"/>
    <w:rsid w:val="00A50067"/>
    <w:rsid w:val="00A51EF4"/>
    <w:rsid w:val="00A534B9"/>
    <w:rsid w:val="00A5710A"/>
    <w:rsid w:val="00A572C7"/>
    <w:rsid w:val="00A75486"/>
    <w:rsid w:val="00A7765F"/>
    <w:rsid w:val="00A77CA8"/>
    <w:rsid w:val="00A91448"/>
    <w:rsid w:val="00A916AD"/>
    <w:rsid w:val="00A97E3F"/>
    <w:rsid w:val="00AA01E9"/>
    <w:rsid w:val="00AA0264"/>
    <w:rsid w:val="00AA66C2"/>
    <w:rsid w:val="00AB3C95"/>
    <w:rsid w:val="00AB4D18"/>
    <w:rsid w:val="00AC1CDD"/>
    <w:rsid w:val="00AD4561"/>
    <w:rsid w:val="00AD60F4"/>
    <w:rsid w:val="00AE4527"/>
    <w:rsid w:val="00AE76DC"/>
    <w:rsid w:val="00AF02C6"/>
    <w:rsid w:val="00AF5ACA"/>
    <w:rsid w:val="00AF6609"/>
    <w:rsid w:val="00B01D62"/>
    <w:rsid w:val="00B14496"/>
    <w:rsid w:val="00B2417E"/>
    <w:rsid w:val="00B360A3"/>
    <w:rsid w:val="00B42AA5"/>
    <w:rsid w:val="00B62804"/>
    <w:rsid w:val="00B62EFA"/>
    <w:rsid w:val="00B6358E"/>
    <w:rsid w:val="00B65381"/>
    <w:rsid w:val="00B66DDF"/>
    <w:rsid w:val="00B72C9F"/>
    <w:rsid w:val="00B76F4E"/>
    <w:rsid w:val="00B77747"/>
    <w:rsid w:val="00B82CD6"/>
    <w:rsid w:val="00B84552"/>
    <w:rsid w:val="00B85C83"/>
    <w:rsid w:val="00B90E3C"/>
    <w:rsid w:val="00B97259"/>
    <w:rsid w:val="00BA0307"/>
    <w:rsid w:val="00BA040C"/>
    <w:rsid w:val="00BA4AA1"/>
    <w:rsid w:val="00BA7CFA"/>
    <w:rsid w:val="00BA7E01"/>
    <w:rsid w:val="00BC46EC"/>
    <w:rsid w:val="00BD1F3A"/>
    <w:rsid w:val="00BD585F"/>
    <w:rsid w:val="00BF0A73"/>
    <w:rsid w:val="00BF7F51"/>
    <w:rsid w:val="00C00A89"/>
    <w:rsid w:val="00C02AA9"/>
    <w:rsid w:val="00C06B48"/>
    <w:rsid w:val="00C13310"/>
    <w:rsid w:val="00C13708"/>
    <w:rsid w:val="00C14B99"/>
    <w:rsid w:val="00C1533E"/>
    <w:rsid w:val="00C27F2C"/>
    <w:rsid w:val="00C31B8B"/>
    <w:rsid w:val="00C32AF4"/>
    <w:rsid w:val="00C36C6C"/>
    <w:rsid w:val="00C432E5"/>
    <w:rsid w:val="00C5364A"/>
    <w:rsid w:val="00C60104"/>
    <w:rsid w:val="00C630DE"/>
    <w:rsid w:val="00C673FA"/>
    <w:rsid w:val="00C71841"/>
    <w:rsid w:val="00C732B9"/>
    <w:rsid w:val="00C77F29"/>
    <w:rsid w:val="00C8112E"/>
    <w:rsid w:val="00C819BE"/>
    <w:rsid w:val="00C81C51"/>
    <w:rsid w:val="00C87645"/>
    <w:rsid w:val="00C95663"/>
    <w:rsid w:val="00C973ED"/>
    <w:rsid w:val="00CA0244"/>
    <w:rsid w:val="00CA0614"/>
    <w:rsid w:val="00CC1C1D"/>
    <w:rsid w:val="00CC5FD3"/>
    <w:rsid w:val="00CD4075"/>
    <w:rsid w:val="00CE0129"/>
    <w:rsid w:val="00CE2784"/>
    <w:rsid w:val="00CE4D76"/>
    <w:rsid w:val="00CF078C"/>
    <w:rsid w:val="00D00DF7"/>
    <w:rsid w:val="00D04A1D"/>
    <w:rsid w:val="00D05AFB"/>
    <w:rsid w:val="00D06144"/>
    <w:rsid w:val="00D109F2"/>
    <w:rsid w:val="00D13EB0"/>
    <w:rsid w:val="00D166B9"/>
    <w:rsid w:val="00D26A98"/>
    <w:rsid w:val="00D26AD4"/>
    <w:rsid w:val="00D27381"/>
    <w:rsid w:val="00D3196D"/>
    <w:rsid w:val="00D33228"/>
    <w:rsid w:val="00D50E32"/>
    <w:rsid w:val="00D5527D"/>
    <w:rsid w:val="00D60BF0"/>
    <w:rsid w:val="00D643DB"/>
    <w:rsid w:val="00D70942"/>
    <w:rsid w:val="00D74B84"/>
    <w:rsid w:val="00D7630D"/>
    <w:rsid w:val="00D82038"/>
    <w:rsid w:val="00D9099F"/>
    <w:rsid w:val="00D94777"/>
    <w:rsid w:val="00DA081A"/>
    <w:rsid w:val="00DA0FB2"/>
    <w:rsid w:val="00DA2D27"/>
    <w:rsid w:val="00DB5BC8"/>
    <w:rsid w:val="00DB6354"/>
    <w:rsid w:val="00DC3F1A"/>
    <w:rsid w:val="00DC6A33"/>
    <w:rsid w:val="00DC7870"/>
    <w:rsid w:val="00DD13B5"/>
    <w:rsid w:val="00DE5781"/>
    <w:rsid w:val="00DE7E68"/>
    <w:rsid w:val="00DF46FA"/>
    <w:rsid w:val="00DF72A8"/>
    <w:rsid w:val="00E02EA8"/>
    <w:rsid w:val="00E12CC6"/>
    <w:rsid w:val="00E170EF"/>
    <w:rsid w:val="00E553D8"/>
    <w:rsid w:val="00E81189"/>
    <w:rsid w:val="00E84F80"/>
    <w:rsid w:val="00E9765E"/>
    <w:rsid w:val="00EA400A"/>
    <w:rsid w:val="00EB0EB7"/>
    <w:rsid w:val="00EB493F"/>
    <w:rsid w:val="00EB6760"/>
    <w:rsid w:val="00EC158F"/>
    <w:rsid w:val="00EC4506"/>
    <w:rsid w:val="00EE4B1F"/>
    <w:rsid w:val="00EF0E7A"/>
    <w:rsid w:val="00EF26FA"/>
    <w:rsid w:val="00EF6DD3"/>
    <w:rsid w:val="00F0204D"/>
    <w:rsid w:val="00F03306"/>
    <w:rsid w:val="00F0397B"/>
    <w:rsid w:val="00F06A02"/>
    <w:rsid w:val="00F07CB3"/>
    <w:rsid w:val="00F10616"/>
    <w:rsid w:val="00F12519"/>
    <w:rsid w:val="00F12A9E"/>
    <w:rsid w:val="00F17253"/>
    <w:rsid w:val="00F27692"/>
    <w:rsid w:val="00F42E58"/>
    <w:rsid w:val="00F51E18"/>
    <w:rsid w:val="00F55D4E"/>
    <w:rsid w:val="00F55EB2"/>
    <w:rsid w:val="00F7354A"/>
    <w:rsid w:val="00F750F6"/>
    <w:rsid w:val="00F771CE"/>
    <w:rsid w:val="00F7787C"/>
    <w:rsid w:val="00F778A7"/>
    <w:rsid w:val="00F81394"/>
    <w:rsid w:val="00F81CF6"/>
    <w:rsid w:val="00F845B1"/>
    <w:rsid w:val="00F85A5E"/>
    <w:rsid w:val="00F86351"/>
    <w:rsid w:val="00FA44F6"/>
    <w:rsid w:val="00FA77F0"/>
    <w:rsid w:val="00FB437F"/>
    <w:rsid w:val="00FB5C21"/>
    <w:rsid w:val="00FC5972"/>
    <w:rsid w:val="00FD5076"/>
    <w:rsid w:val="00FE3C45"/>
    <w:rsid w:val="00FE68F7"/>
    <w:rsid w:val="00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E9"/>
  </w:style>
  <w:style w:type="paragraph" w:styleId="1">
    <w:name w:val="heading 1"/>
    <w:basedOn w:val="a"/>
    <w:link w:val="10"/>
    <w:uiPriority w:val="9"/>
    <w:qFormat/>
    <w:rsid w:val="005F3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9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4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5F3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55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4554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rsid w:val="006D11D3"/>
    <w:rPr>
      <w:color w:val="0000FF"/>
      <w:u w:val="single"/>
    </w:rPr>
  </w:style>
  <w:style w:type="paragraph" w:styleId="a6">
    <w:name w:val="Body Text"/>
    <w:basedOn w:val="a"/>
    <w:link w:val="a7"/>
    <w:rsid w:val="00E02E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02E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iPriority w:val="99"/>
    <w:rsid w:val="00E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2EA8"/>
    <w:pPr>
      <w:ind w:left="720"/>
    </w:pPr>
    <w:rPr>
      <w:rFonts w:ascii="Calibri" w:eastAsia="Times New Roman" w:hAnsi="Calibri" w:cs="Calibri"/>
    </w:rPr>
  </w:style>
  <w:style w:type="paragraph" w:customStyle="1" w:styleId="11">
    <w:name w:val="Абзац списка1"/>
    <w:basedOn w:val="a"/>
    <w:qFormat/>
    <w:rsid w:val="00E02EA8"/>
    <w:pPr>
      <w:ind w:left="720"/>
    </w:pPr>
    <w:rPr>
      <w:rFonts w:ascii="Calibri" w:eastAsia="Times New Roman" w:hAnsi="Calibri" w:cs="Calibri"/>
      <w:lang w:eastAsia="en-US"/>
    </w:rPr>
  </w:style>
  <w:style w:type="character" w:styleId="ab">
    <w:name w:val="Emphasis"/>
    <w:qFormat/>
    <w:rsid w:val="00E02EA8"/>
    <w:rPr>
      <w:i/>
      <w:iCs/>
    </w:rPr>
  </w:style>
  <w:style w:type="paragraph" w:styleId="ac">
    <w:name w:val="Body Text Indent"/>
    <w:basedOn w:val="a"/>
    <w:link w:val="ad"/>
    <w:uiPriority w:val="99"/>
    <w:semiHidden/>
    <w:unhideWhenUsed/>
    <w:rsid w:val="00905BE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05BE1"/>
  </w:style>
  <w:style w:type="paragraph" w:customStyle="1" w:styleId="2">
    <w:name w:val="Абзац списка2"/>
    <w:basedOn w:val="a"/>
    <w:rsid w:val="00905BE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5B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e">
    <w:name w:val="Стиль"/>
    <w:basedOn w:val="a"/>
    <w:uiPriority w:val="99"/>
    <w:rsid w:val="004748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F03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A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A19CA"/>
  </w:style>
  <w:style w:type="paragraph" w:styleId="af2">
    <w:name w:val="footer"/>
    <w:basedOn w:val="a"/>
    <w:link w:val="af3"/>
    <w:uiPriority w:val="99"/>
    <w:semiHidden/>
    <w:unhideWhenUsed/>
    <w:rsid w:val="009A1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A19CA"/>
  </w:style>
  <w:style w:type="character" w:customStyle="1" w:styleId="apple-converted-space">
    <w:name w:val="apple-converted-space"/>
    <w:basedOn w:val="a0"/>
    <w:rsid w:val="0065535C"/>
  </w:style>
  <w:style w:type="character" w:customStyle="1" w:styleId="a9">
    <w:name w:val="Обычный (веб) Знак"/>
    <w:link w:val="a8"/>
    <w:uiPriority w:val="99"/>
    <w:locked/>
    <w:rsid w:val="00C31B8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723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5">
    <w:name w:val="Гипертекстовая ссылка"/>
    <w:uiPriority w:val="99"/>
    <w:rsid w:val="009F325B"/>
    <w:rPr>
      <w:rFonts w:cs="Times New Roman"/>
      <w:color w:val="008000"/>
    </w:rPr>
  </w:style>
  <w:style w:type="paragraph" w:customStyle="1" w:styleId="12">
    <w:name w:val="Без интервала1"/>
    <w:uiPriority w:val="99"/>
    <w:rsid w:val="00C819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C819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uiPriority w:val="99"/>
    <w:rsid w:val="00C8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rgo.ru/gosserv/reglament/537/" TargetMode="External"/><Relationship Id="rId18" Type="http://schemas.openxmlformats.org/officeDocument/2006/relationships/hyperlink" Target="mailto:ducsh_ggo@mail.ru" TargetMode="External"/><Relationship Id="rId26" Type="http://schemas.openxmlformats.org/officeDocument/2006/relationships/hyperlink" Target="http://www.grgo.ru/gosserv/reglamen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A682E2F7615D99A7C37EEF65CF7C25A701AC835591120F129F99E1E3C8B6B7CA90681611668ECC314FE54019953EDB7B9B0323C2A7186iAN6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go.ru/gosserv/reglament/537/" TargetMode="External"/><Relationship Id="rId17" Type="http://schemas.openxmlformats.org/officeDocument/2006/relationships/hyperlink" Target="mailto:una__ukggo@mail.ru" TargetMode="External"/><Relationship Id="rId25" Type="http://schemas.openxmlformats.org/officeDocument/2006/relationships/hyperlink" Target="http://grgo.ru/prie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oggo@palladant.ru" TargetMode="External"/><Relationship Id="rId20" Type="http://schemas.openxmlformats.org/officeDocument/2006/relationships/hyperlink" Target="mailto:rddt@lis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grgo.ru/gosserv/reglament/53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.ru" TargetMode="External"/><Relationship Id="rId23" Type="http://schemas.openxmlformats.org/officeDocument/2006/relationships/hyperlink" Target="mailto:prigorod@palladant.ru" TargetMode="External"/><Relationship Id="rId28" Type="http://schemas.openxmlformats.org/officeDocument/2006/relationships/hyperlink" Target="mailto:una__ukggo@mail.ru" TargetMode="External"/><Relationship Id="rId10" Type="http://schemas.openxmlformats.org/officeDocument/2006/relationships/hyperlink" Target="consultantplus://offline/main?base=LAW;n=112746;fld=134" TargetMode="External"/><Relationship Id="rId19" Type="http://schemas.openxmlformats.org/officeDocument/2006/relationships/hyperlink" Target="mailto:mihaleva73@mail.ru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900;fld=134" TargetMode="External"/><Relationship Id="rId14" Type="http://schemas.openxmlformats.org/officeDocument/2006/relationships/hyperlink" Target="http://grgo.ru/gosserv/reglament/537/" TargetMode="External"/><Relationship Id="rId22" Type="http://schemas.openxmlformats.org/officeDocument/2006/relationships/hyperlink" Target="mailto:prigorod@palladant.ru" TargetMode="External"/><Relationship Id="rId27" Type="http://schemas.openxmlformats.org/officeDocument/2006/relationships/hyperlink" Target="mailto:uoggo@pallada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669D-F345-44DD-B58C-81EA0018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8185</Words>
  <Characters>46661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21</cp:revision>
  <cp:lastPrinted>2018-12-27T11:37:00Z</cp:lastPrinted>
  <dcterms:created xsi:type="dcterms:W3CDTF">2018-12-10T10:06:00Z</dcterms:created>
  <dcterms:modified xsi:type="dcterms:W3CDTF">2018-12-27T12:20:00Z</dcterms:modified>
</cp:coreProperties>
</file>